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65F7" w14:textId="239978D3" w:rsidR="00D16AF6" w:rsidRPr="000D3AC1" w:rsidRDefault="000D3AC1" w:rsidP="000D3AC1">
      <w:pPr>
        <w:jc w:val="center"/>
        <w:rPr>
          <w:b/>
          <w:bCs/>
          <w:u w:val="single"/>
        </w:rPr>
      </w:pPr>
      <w:r w:rsidRPr="000D3AC1">
        <w:rPr>
          <w:b/>
          <w:bCs/>
          <w:u w:val="single"/>
        </w:rPr>
        <w:t xml:space="preserve">DocuSign Process for PNS </w:t>
      </w:r>
      <w:r w:rsidR="009D073D">
        <w:rPr>
          <w:b/>
          <w:bCs/>
          <w:u w:val="single"/>
        </w:rPr>
        <w:t>Letter of Intent</w:t>
      </w:r>
    </w:p>
    <w:p w14:paraId="1C6338DA" w14:textId="77777777" w:rsidR="000D3AC1" w:rsidRDefault="000D3AC1"/>
    <w:p w14:paraId="61A3EEA0" w14:textId="7E3F6303" w:rsidR="000D3AC1" w:rsidRDefault="000D3AC1" w:rsidP="0022260C">
      <w:pPr>
        <w:ind w:left="360"/>
      </w:pPr>
      <w:r>
        <w:t xml:space="preserve">To initiate </w:t>
      </w:r>
      <w:r w:rsidR="009D073D">
        <w:t>an LOI</w:t>
      </w:r>
      <w:r>
        <w:t>, click the PowerForm link on Bionet</w:t>
      </w:r>
      <w:r w:rsidR="0019499D">
        <w:t>.</w:t>
      </w:r>
    </w:p>
    <w:p w14:paraId="48F7192E" w14:textId="1D788A29" w:rsidR="009D073D" w:rsidRDefault="009D073D" w:rsidP="0022260C">
      <w:pPr>
        <w:ind w:left="360"/>
      </w:pPr>
      <w:hyperlink r:id="rId5" w:history="1">
        <w:r w:rsidRPr="008D3D4F">
          <w:rPr>
            <w:rStyle w:val="Hyperlink"/>
          </w:rPr>
          <w:t>https://na2.docusign.net/Member/PowerFormSigning.aspx?PowerFormId=f336b33c-dd81-4e80-a7b1-0c4e7418a507&amp;env=na2&amp;acct=99c9a173-6504-4e9f-a6b1-92a3713cdcd8&amp;v=2</w:t>
        </w:r>
      </w:hyperlink>
    </w:p>
    <w:p w14:paraId="6B6EDEA5" w14:textId="6AE0395F" w:rsidR="000D3AC1" w:rsidRDefault="000D3AC1" w:rsidP="0022260C">
      <w:pPr>
        <w:ind w:left="360"/>
      </w:pPr>
      <w:r>
        <w:t>In the PowerForm landing page, enter your name and email address</w:t>
      </w:r>
      <w:r w:rsidR="00671CC9">
        <w:t>, the name and email address of your DOS</w:t>
      </w:r>
      <w:r>
        <w:t xml:space="preserve"> and the name and email address of your customer contact who will be receiving the quote. Then click the “Begin Signing” button.</w:t>
      </w:r>
    </w:p>
    <w:p w14:paraId="539FCA2F" w14:textId="2FE94020" w:rsidR="000D3AC1" w:rsidRDefault="000B32C7" w:rsidP="000D3AC1">
      <w:pPr>
        <w:pStyle w:val="ListParagraph"/>
        <w:jc w:val="center"/>
      </w:pPr>
      <w:r w:rsidRPr="000B32C7">
        <w:rPr>
          <w:noProof/>
        </w:rPr>
        <w:drawing>
          <wp:inline distT="0" distB="0" distL="0" distR="0" wp14:anchorId="224DC579" wp14:editId="15D48030">
            <wp:extent cx="2825905" cy="6489385"/>
            <wp:effectExtent l="0" t="0" r="0" b="6985"/>
            <wp:docPr id="1068206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069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7558" cy="651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28594" w14:textId="77777777" w:rsidR="000D3AC1" w:rsidRDefault="000D3AC1" w:rsidP="000D3AC1">
      <w:pPr>
        <w:pStyle w:val="ListParagraph"/>
      </w:pPr>
    </w:p>
    <w:p w14:paraId="7BABD15F" w14:textId="089FC9A6" w:rsidR="000D3AC1" w:rsidRDefault="000D3AC1" w:rsidP="0022260C">
      <w:pPr>
        <w:pStyle w:val="ListParagraph"/>
        <w:ind w:left="0"/>
      </w:pPr>
      <w:r>
        <w:lastRenderedPageBreak/>
        <w:t>You may be prompted to agree to use electronic records and signatures – please click the checkbox and then the Continue button.</w:t>
      </w:r>
    </w:p>
    <w:p w14:paraId="4E41D31E" w14:textId="58E99C50" w:rsidR="000D3AC1" w:rsidRDefault="000D3AC1" w:rsidP="000D3AC1">
      <w:pPr>
        <w:pStyle w:val="ListParagraph"/>
      </w:pPr>
      <w:r w:rsidRPr="000D3AC1">
        <w:rPr>
          <w:noProof/>
        </w:rPr>
        <w:drawing>
          <wp:inline distT="0" distB="0" distL="0" distR="0" wp14:anchorId="151E7DA9" wp14:editId="6CBBD52B">
            <wp:extent cx="4779111" cy="1640386"/>
            <wp:effectExtent l="0" t="0" r="2540" b="0"/>
            <wp:docPr id="793779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799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2837" cy="16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C978" w14:textId="370D10D6" w:rsidR="0022260C" w:rsidRDefault="0022260C" w:rsidP="000D3AC1">
      <w:pPr>
        <w:pStyle w:val="ListParagraph"/>
      </w:pPr>
    </w:p>
    <w:p w14:paraId="58DB0591" w14:textId="60C652C3" w:rsidR="0022260C" w:rsidRDefault="0022260C" w:rsidP="0022260C">
      <w:pPr>
        <w:pStyle w:val="ListParagraph"/>
        <w:ind w:left="0"/>
      </w:pPr>
      <w:r>
        <w:t xml:space="preserve">Once the </w:t>
      </w:r>
      <w:r w:rsidR="00671CC9">
        <w:t>LOI</w:t>
      </w:r>
      <w:r>
        <w:t xml:space="preserve"> document appears, you will need to fill in the name if the Customer</w:t>
      </w:r>
      <w:r w:rsidR="009D1AAE">
        <w:t xml:space="preserve"> (</w:t>
      </w:r>
      <w:r>
        <w:t>this is the facility name, not an individual contact’s name</w:t>
      </w:r>
      <w:r w:rsidR="009D1AAE">
        <w:t>) and the</w:t>
      </w:r>
      <w:r>
        <w:t xml:space="preserve"> facility address</w:t>
      </w:r>
      <w:r w:rsidR="006D5963">
        <w:t xml:space="preserve"> and phone number</w:t>
      </w:r>
      <w:r>
        <w:t>.</w:t>
      </w:r>
      <w:r w:rsidR="009D1AAE">
        <w:t xml:space="preserve"> The Customer will be able to edit these fields if any corrections are needed.</w:t>
      </w:r>
    </w:p>
    <w:p w14:paraId="47BCF655" w14:textId="77777777" w:rsidR="0022260C" w:rsidRDefault="0022260C" w:rsidP="0022260C">
      <w:pPr>
        <w:pStyle w:val="ListParagraph"/>
        <w:ind w:left="0"/>
      </w:pPr>
    </w:p>
    <w:p w14:paraId="1D57382B" w14:textId="3F94F14A" w:rsidR="0022260C" w:rsidRDefault="0022260C" w:rsidP="0022260C">
      <w:pPr>
        <w:pStyle w:val="ListParagraph"/>
        <w:ind w:left="0"/>
      </w:pPr>
      <w:r>
        <w:t>The Customer Contact Name</w:t>
      </w:r>
      <w:r w:rsidR="005331B0">
        <w:t xml:space="preserve"> and email are</w:t>
      </w:r>
      <w:r w:rsidR="00C34F3B">
        <w:t xml:space="preserve"> </w:t>
      </w:r>
      <w:r>
        <w:t xml:space="preserve">already populated with the </w:t>
      </w:r>
      <w:r w:rsidR="0019499D">
        <w:t>contact’s</w:t>
      </w:r>
      <w:r>
        <w:t xml:space="preserve"> name you filled in on the PowerForm landing page</w:t>
      </w:r>
      <w:r w:rsidR="00C34F3B">
        <w:t xml:space="preserve"> – though you may not see them, be assured that the customer will</w:t>
      </w:r>
      <w:r>
        <w:t>.</w:t>
      </w:r>
    </w:p>
    <w:p w14:paraId="6049DDD9" w14:textId="77777777" w:rsidR="0022260C" w:rsidRDefault="0022260C" w:rsidP="0022260C">
      <w:pPr>
        <w:pStyle w:val="ListParagraph"/>
        <w:ind w:left="0"/>
      </w:pPr>
    </w:p>
    <w:p w14:paraId="3CA338D0" w14:textId="68CF1844" w:rsidR="0022260C" w:rsidRDefault="0022260C" w:rsidP="0022260C">
      <w:pPr>
        <w:pStyle w:val="ListParagraph"/>
        <w:ind w:left="0"/>
      </w:pPr>
      <w:r>
        <w:t>Lastly, fill in the price</w:t>
      </w:r>
      <w:r w:rsidR="000378C8">
        <w:t>s for TM-1001 and TM-1002.</w:t>
      </w:r>
      <w:r>
        <w:t xml:space="preserve"> Do not include a dollar sign, </w:t>
      </w:r>
      <w:r w:rsidR="0019499D">
        <w:t>comma,</w:t>
      </w:r>
      <w:r>
        <w:t xml:space="preserve"> or decimal. The dollar sign is already on the </w:t>
      </w:r>
      <w:r w:rsidR="004C5641">
        <w:t>document,</w:t>
      </w:r>
      <w:r>
        <w:t xml:space="preserve"> and DocuSign will take care of formatting the number you enter.</w:t>
      </w:r>
    </w:p>
    <w:p w14:paraId="434282B5" w14:textId="6487A9EA" w:rsidR="0022260C" w:rsidRDefault="0022260C" w:rsidP="0022260C">
      <w:pPr>
        <w:pStyle w:val="ListParagraph"/>
        <w:ind w:left="0"/>
        <w:jc w:val="center"/>
      </w:pPr>
    </w:p>
    <w:p w14:paraId="6EC13A7E" w14:textId="4979B129" w:rsidR="0022260C" w:rsidRDefault="00AD1098" w:rsidP="009D1AAE">
      <w:pPr>
        <w:pStyle w:val="ListParagraph"/>
        <w:ind w:left="0"/>
        <w:jc w:val="center"/>
      </w:pPr>
      <w:r w:rsidRPr="00AD1098">
        <w:rPr>
          <w:noProof/>
        </w:rPr>
        <w:drawing>
          <wp:inline distT="0" distB="0" distL="0" distR="0" wp14:anchorId="5C8E45F6" wp14:editId="7BBC0241">
            <wp:extent cx="6858000" cy="4136390"/>
            <wp:effectExtent l="0" t="0" r="0" b="0"/>
            <wp:docPr id="2074534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342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062FD" w14:textId="33766AFC" w:rsidR="0022260C" w:rsidRDefault="0022260C" w:rsidP="0022260C">
      <w:pPr>
        <w:pStyle w:val="ListParagraph"/>
        <w:ind w:left="0"/>
      </w:pPr>
      <w:r>
        <w:t xml:space="preserve">Once </w:t>
      </w:r>
      <w:r w:rsidR="002C4AB4">
        <w:t>the</w:t>
      </w:r>
      <w:r>
        <w:t xml:space="preserve"> fields are populated with valid data, you will see a finish button appear in the upper right corner.</w:t>
      </w:r>
      <w:r w:rsidR="004C5641">
        <w:t xml:space="preserve"> </w:t>
      </w:r>
      <w:r>
        <w:t>Click Finish to complete your role in the workflow.</w:t>
      </w:r>
    </w:p>
    <w:p w14:paraId="293DA7EE" w14:textId="54D94D49" w:rsidR="009D1AAE" w:rsidRDefault="009D1AAE" w:rsidP="0022260C">
      <w:pPr>
        <w:pStyle w:val="ListParagraph"/>
        <w:ind w:left="0"/>
      </w:pPr>
      <w:r>
        <w:lastRenderedPageBreak/>
        <w:t xml:space="preserve">Next, </w:t>
      </w:r>
      <w:r w:rsidR="005C66BE">
        <w:t xml:space="preserve">the document will be routed for </w:t>
      </w:r>
      <w:r w:rsidR="0019499D">
        <w:t>approval</w:t>
      </w:r>
      <w:r w:rsidR="00C63156">
        <w:t>. Each of the following roles will receive a DocuSign email notification</w:t>
      </w:r>
      <w:r w:rsidR="003E2FF8">
        <w:t xml:space="preserve"> to review the document</w:t>
      </w:r>
      <w:r w:rsidR="00781D37">
        <w:t xml:space="preserve"> </w:t>
      </w:r>
      <w:r w:rsidR="0019499D">
        <w:t>once</w:t>
      </w:r>
      <w:r w:rsidR="00781D37">
        <w:t xml:space="preserve"> the previous role has been completed</w:t>
      </w:r>
      <w:r w:rsidR="003E2FF8">
        <w:t xml:space="preserve">. </w:t>
      </w:r>
      <w:r w:rsidR="0019499D">
        <w:t>T</w:t>
      </w:r>
      <w:r w:rsidR="003E2FF8">
        <w:t xml:space="preserve">hey will have the ability </w:t>
      </w:r>
      <w:r w:rsidR="00587E90">
        <w:t>to</w:t>
      </w:r>
      <w:r w:rsidR="0027681B">
        <w:t xml:space="preserve"> edit the </w:t>
      </w:r>
      <w:r w:rsidR="0019499D">
        <w:t>customer’s</w:t>
      </w:r>
      <w:r w:rsidR="0027681B">
        <w:t xml:space="preserve"> name, </w:t>
      </w:r>
      <w:r w:rsidR="004C5641">
        <w:t>address,</w:t>
      </w:r>
      <w:r w:rsidR="0027681B">
        <w:t xml:space="preserve"> and pricing so that if any </w:t>
      </w:r>
      <w:r w:rsidR="00991DA9">
        <w:t>adjustments need to be made, the TM will not have to start over with a new form.</w:t>
      </w:r>
    </w:p>
    <w:p w14:paraId="4717B300" w14:textId="0FC0A6B7" w:rsidR="005C66BE" w:rsidRDefault="000017BF" w:rsidP="00781D37">
      <w:pPr>
        <w:pStyle w:val="ListParagraph"/>
        <w:numPr>
          <w:ilvl w:val="0"/>
          <w:numId w:val="3"/>
        </w:numPr>
      </w:pPr>
      <w:r>
        <w:t>DOS</w:t>
      </w:r>
    </w:p>
    <w:p w14:paraId="63203FCA" w14:textId="0DF01166" w:rsidR="000017BF" w:rsidRDefault="000017BF" w:rsidP="00781D37">
      <w:pPr>
        <w:pStyle w:val="ListParagraph"/>
        <w:numPr>
          <w:ilvl w:val="0"/>
          <w:numId w:val="3"/>
        </w:numPr>
      </w:pPr>
      <w:r>
        <w:t>NSD</w:t>
      </w:r>
    </w:p>
    <w:p w14:paraId="78427DA3" w14:textId="27818F77" w:rsidR="000017BF" w:rsidRDefault="000017BF" w:rsidP="00781D37">
      <w:pPr>
        <w:pStyle w:val="ListParagraph"/>
        <w:numPr>
          <w:ilvl w:val="0"/>
          <w:numId w:val="3"/>
        </w:numPr>
      </w:pPr>
      <w:r>
        <w:t>Finance</w:t>
      </w:r>
    </w:p>
    <w:p w14:paraId="5AFD91F1" w14:textId="74391A11" w:rsidR="000017BF" w:rsidRDefault="00E42E47" w:rsidP="00781D37">
      <w:pPr>
        <w:pStyle w:val="ListParagraph"/>
        <w:numPr>
          <w:ilvl w:val="0"/>
          <w:numId w:val="3"/>
        </w:numPr>
      </w:pPr>
      <w:r>
        <w:t>Market Access</w:t>
      </w:r>
    </w:p>
    <w:p w14:paraId="33D37529" w14:textId="5DC115BD" w:rsidR="005C66BE" w:rsidRDefault="005C66BE" w:rsidP="0022260C">
      <w:pPr>
        <w:pStyle w:val="ListParagraph"/>
        <w:ind w:left="0"/>
      </w:pPr>
      <w:r w:rsidRPr="005C66BE">
        <w:rPr>
          <w:noProof/>
        </w:rPr>
        <w:drawing>
          <wp:inline distT="0" distB="0" distL="0" distR="0" wp14:anchorId="536BD5AA" wp14:editId="202A853D">
            <wp:extent cx="6858000" cy="3432810"/>
            <wp:effectExtent l="0" t="0" r="0" b="0"/>
            <wp:docPr id="212489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98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9932C" w14:textId="77777777" w:rsidR="009D1AAE" w:rsidRDefault="009D1AAE" w:rsidP="0022260C">
      <w:pPr>
        <w:pStyle w:val="ListParagraph"/>
        <w:ind w:left="0"/>
      </w:pPr>
    </w:p>
    <w:p w14:paraId="240BE642" w14:textId="07AB3906" w:rsidR="009D1AAE" w:rsidRDefault="0077446A" w:rsidP="0022260C">
      <w:pPr>
        <w:pStyle w:val="ListParagraph"/>
        <w:ind w:left="0"/>
      </w:pPr>
      <w:r>
        <w:rPr>
          <w:noProof/>
        </w:rPr>
        <w:t>After the approvals are met</w:t>
      </w:r>
      <w:r w:rsidR="00447F86">
        <w:rPr>
          <w:noProof/>
        </w:rPr>
        <w:t>, the document will go back to the NSD for final Bioventus signature before moving on to the Customer.</w:t>
      </w:r>
    </w:p>
    <w:p w14:paraId="2BC76862" w14:textId="77777777" w:rsidR="009D1AAE" w:rsidRDefault="009D1AAE" w:rsidP="0022260C">
      <w:pPr>
        <w:pStyle w:val="ListParagraph"/>
        <w:ind w:left="0"/>
      </w:pPr>
    </w:p>
    <w:p w14:paraId="55222785" w14:textId="271D32EB" w:rsidR="009D1AAE" w:rsidRDefault="009D1AAE" w:rsidP="009D1AAE">
      <w:pPr>
        <w:pStyle w:val="ListParagraph"/>
        <w:ind w:left="0"/>
      </w:pPr>
      <w:r>
        <w:t>Lastly, the customer contact person will receive a DocuSign email notification to review the envelope.</w:t>
      </w:r>
    </w:p>
    <w:p w14:paraId="2B4CCD50" w14:textId="53706682" w:rsidR="009D1AAE" w:rsidRDefault="0019499D" w:rsidP="009D1AAE">
      <w:pPr>
        <w:pStyle w:val="ListParagraph"/>
        <w:ind w:left="0"/>
      </w:pPr>
      <w:r>
        <w:t>Customer</w:t>
      </w:r>
      <w:r w:rsidR="008F1428">
        <w:t xml:space="preserve"> contact will be able to make any necessary changes to the </w:t>
      </w:r>
      <w:r>
        <w:t>customer’s</w:t>
      </w:r>
      <w:r w:rsidR="008F1428">
        <w:t xml:space="preserve"> name</w:t>
      </w:r>
      <w:r w:rsidR="00123894">
        <w:t xml:space="preserve">, </w:t>
      </w:r>
      <w:r w:rsidR="004C5641">
        <w:t>address,</w:t>
      </w:r>
      <w:r w:rsidR="00123894">
        <w:t xml:space="preserve"> and phone number</w:t>
      </w:r>
      <w:r w:rsidR="008F1428">
        <w:t>, but is not able to change the price.</w:t>
      </w:r>
    </w:p>
    <w:p w14:paraId="48CD2085" w14:textId="18630BD7" w:rsidR="009D1AAE" w:rsidRDefault="009D1AAE" w:rsidP="008F1428">
      <w:pPr>
        <w:pStyle w:val="ListParagraph"/>
        <w:ind w:left="0"/>
        <w:jc w:val="center"/>
      </w:pPr>
    </w:p>
    <w:p w14:paraId="7E3E9304" w14:textId="1B1E0CDD" w:rsidR="009E7D26" w:rsidRDefault="00824796" w:rsidP="009E7D26">
      <w:pPr>
        <w:pStyle w:val="ListParagraph"/>
        <w:ind w:left="0"/>
      </w:pPr>
      <w:r>
        <w:t>O</w:t>
      </w:r>
      <w:r w:rsidR="009E7D26">
        <w:t xml:space="preserve">nce the workflow is complete, all </w:t>
      </w:r>
      <w:r w:rsidR="00796E4C">
        <w:t>participants</w:t>
      </w:r>
      <w:r w:rsidR="009E7D26">
        <w:t xml:space="preserve"> receive a </w:t>
      </w:r>
      <w:r w:rsidR="00796E4C">
        <w:t xml:space="preserve">DocuSign email notification indicating the envelope is complete and all </w:t>
      </w:r>
      <w:r w:rsidR="0019499D">
        <w:t>can</w:t>
      </w:r>
      <w:r w:rsidR="00796E4C">
        <w:t xml:space="preserve"> down</w:t>
      </w:r>
      <w:r>
        <w:t xml:space="preserve">load, </w:t>
      </w:r>
      <w:r w:rsidR="00EE28DD">
        <w:t>save,</w:t>
      </w:r>
      <w:r>
        <w:t xml:space="preserve"> or print the document.</w:t>
      </w:r>
    </w:p>
    <w:p w14:paraId="07FEA58A" w14:textId="77777777" w:rsidR="00C67E03" w:rsidRDefault="00C67E03" w:rsidP="009E7D26">
      <w:pPr>
        <w:pStyle w:val="ListParagraph"/>
        <w:ind w:left="0"/>
      </w:pPr>
    </w:p>
    <w:p w14:paraId="4BE1028D" w14:textId="1FA57E09" w:rsidR="00C67E03" w:rsidRDefault="00C67E03" w:rsidP="009E7D26">
      <w:pPr>
        <w:pStyle w:val="ListParagraph"/>
        <w:ind w:left="0"/>
      </w:pPr>
      <w:r>
        <w:t>The business process owner</w:t>
      </w:r>
      <w:r w:rsidR="00CE71C4">
        <w:t xml:space="preserve"> for the LOI should download/save a copy of the fully executed LOI to </w:t>
      </w:r>
      <w:r w:rsidR="00031D74">
        <w:t>a repository outside of DocuSign.</w:t>
      </w:r>
    </w:p>
    <w:sectPr w:rsidR="00C67E03" w:rsidSect="000D3A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F4B"/>
    <w:multiLevelType w:val="hybridMultilevel"/>
    <w:tmpl w:val="D6F2B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61A24"/>
    <w:multiLevelType w:val="hybridMultilevel"/>
    <w:tmpl w:val="18107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20780"/>
    <w:multiLevelType w:val="hybridMultilevel"/>
    <w:tmpl w:val="F2101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75130">
    <w:abstractNumId w:val="1"/>
  </w:num>
  <w:num w:numId="2" w16cid:durableId="1463813212">
    <w:abstractNumId w:val="2"/>
  </w:num>
  <w:num w:numId="3" w16cid:durableId="22546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C1"/>
    <w:rsid w:val="000017BF"/>
    <w:rsid w:val="00031D74"/>
    <w:rsid w:val="000378C8"/>
    <w:rsid w:val="000B32C7"/>
    <w:rsid w:val="000D3AC1"/>
    <w:rsid w:val="00123894"/>
    <w:rsid w:val="0019499D"/>
    <w:rsid w:val="0022260C"/>
    <w:rsid w:val="0027681B"/>
    <w:rsid w:val="002C4AB4"/>
    <w:rsid w:val="002D7394"/>
    <w:rsid w:val="003E2FF8"/>
    <w:rsid w:val="00447F86"/>
    <w:rsid w:val="004C5641"/>
    <w:rsid w:val="005331B0"/>
    <w:rsid w:val="00587E90"/>
    <w:rsid w:val="005C66BE"/>
    <w:rsid w:val="005F12BE"/>
    <w:rsid w:val="00671CC9"/>
    <w:rsid w:val="0067593A"/>
    <w:rsid w:val="006B0EFE"/>
    <w:rsid w:val="006D5963"/>
    <w:rsid w:val="0076134E"/>
    <w:rsid w:val="0077446A"/>
    <w:rsid w:val="00781D37"/>
    <w:rsid w:val="00796E4C"/>
    <w:rsid w:val="008050F2"/>
    <w:rsid w:val="00824796"/>
    <w:rsid w:val="008F1428"/>
    <w:rsid w:val="00991DA9"/>
    <w:rsid w:val="009D073D"/>
    <w:rsid w:val="009D1AAE"/>
    <w:rsid w:val="009E7D26"/>
    <w:rsid w:val="00AD1098"/>
    <w:rsid w:val="00BC5BFE"/>
    <w:rsid w:val="00BE0D8D"/>
    <w:rsid w:val="00C34F3B"/>
    <w:rsid w:val="00C63156"/>
    <w:rsid w:val="00C67E03"/>
    <w:rsid w:val="00C91FED"/>
    <w:rsid w:val="00CE71C4"/>
    <w:rsid w:val="00D16AF6"/>
    <w:rsid w:val="00E42E47"/>
    <w:rsid w:val="00EE28DD"/>
    <w:rsid w:val="00F226B4"/>
    <w:rsid w:val="00F72997"/>
    <w:rsid w:val="00F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D81DB"/>
  <w15:chartTrackingRefBased/>
  <w15:docId w15:val="{30F9E019-2B93-458B-A676-D612C0BD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A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3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A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A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na2.docusign.net/Member/PowerFormSigning.aspx?PowerFormId=f336b33c-dd81-4e80-a7b1-0c4e7418a507&amp;env=na2&amp;acct=99c9a173-6504-4e9f-a6b1-92a3713cdcd8&amp;v=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Bioventus LLC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Vazquez</dc:creator>
  <cp:keywords/>
  <dc:description/>
  <cp:lastModifiedBy>Kimberly Miller</cp:lastModifiedBy>
  <cp:revision>12</cp:revision>
  <dcterms:created xsi:type="dcterms:W3CDTF">2026-07-24T20:02:00Z</dcterms:created>
  <dcterms:modified xsi:type="dcterms:W3CDTF">2026-07-24T20:04:00Z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2026-06-29T17:20:12Z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2ae2d4c6-5afb-491a-8ce0-b0e66c7dd18c</vt:lpwstr>
  </property>
  <property fmtid="{D5CDD505-2E9C-101B-9397-08002B2CF9AE}" pid="8" name="MSIP_Label_632de5f9-2999-487c-8150-cb5b1c8566f8_ContentBits">
    <vt:lpwstr>0</vt:lpwstr>
  </property>
  <property fmtid="{D5CDD505-2E9C-101B-9397-08002B2CF9AE}" pid="9" name="MSIP_Label_632de5f9-2999-487c-8150-cb5b1c8566f8_Tag">
    <vt:lpwstr>10, 3, 0, 1</vt:lpwstr>
  </property>
</Properties>
</file>