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5FDDD" w14:textId="77777777" w:rsidR="00C102E7" w:rsidRDefault="00C102E7" w:rsidP="008C276D">
      <w:pPr>
        <w:pStyle w:val="Title"/>
        <w:rPr>
          <w:lang w:eastAsia="en-GB"/>
        </w:rPr>
      </w:pPr>
      <w:r>
        <w:rPr>
          <w:lang w:eastAsia="en-GB"/>
        </w:rPr>
        <w:t>Cisco Meraki</w:t>
      </w:r>
    </w:p>
    <w:p w14:paraId="1BC25DE1" w14:textId="40184759" w:rsidR="008C276D" w:rsidRPr="008C276D" w:rsidRDefault="008C276D" w:rsidP="008C276D">
      <w:pPr>
        <w:pStyle w:val="Title"/>
        <w:rPr>
          <w:lang w:eastAsia="en-GB"/>
        </w:rPr>
      </w:pPr>
      <w:r w:rsidRPr="008C276D">
        <w:rPr>
          <w:lang w:eastAsia="en-GB"/>
        </w:rPr>
        <w:t>Mobile Device Management (MDM) FAQ</w:t>
      </w:r>
    </w:p>
    <w:p w14:paraId="0A983D82" w14:textId="77777777" w:rsidR="008C276D" w:rsidRPr="008C276D" w:rsidRDefault="008C276D" w:rsidP="008C276D">
      <w:pPr>
        <w:spacing w:line="240" w:lineRule="auto"/>
        <w:ind w:left="540"/>
        <w:rPr>
          <w:rFonts w:ascii="Calibri" w:eastAsia="Times New Roman" w:hAnsi="Calibri" w:cs="Calibri"/>
          <w:szCs w:val="22"/>
          <w:lang w:eastAsia="en-GB"/>
        </w:rPr>
      </w:pPr>
      <w:r w:rsidRPr="008C276D">
        <w:rPr>
          <w:rFonts w:ascii="Calibri" w:eastAsia="Times New Roman" w:hAnsi="Calibri" w:cs="Calibri"/>
          <w:szCs w:val="22"/>
          <w:lang w:eastAsia="en-GB"/>
        </w:rPr>
        <w:t> </w:t>
      </w:r>
    </w:p>
    <w:p w14:paraId="0D7C639F" w14:textId="77777777" w:rsidR="008C276D" w:rsidRPr="008C276D" w:rsidRDefault="008C276D" w:rsidP="008C276D">
      <w:pPr>
        <w:widowControl w:val="0"/>
        <w:numPr>
          <w:ilvl w:val="0"/>
          <w:numId w:val="1"/>
        </w:numPr>
        <w:spacing w:line="240" w:lineRule="auto"/>
        <w:ind w:left="540"/>
        <w:textAlignment w:val="center"/>
        <w:rPr>
          <w:rFonts w:ascii="Calibri" w:eastAsia="Times New Roman" w:hAnsi="Calibri" w:cs="Calibri"/>
          <w:color w:val="2E75B5"/>
          <w:sz w:val="28"/>
          <w:szCs w:val="28"/>
          <w:lang w:eastAsia="en-GB"/>
        </w:rPr>
      </w:pPr>
      <w:r w:rsidRPr="008C276D">
        <w:rPr>
          <w:rFonts w:ascii="Calibri" w:eastAsia="Times New Roman" w:hAnsi="Calibri" w:cs="Calibri"/>
          <w:color w:val="2E75B5"/>
          <w:sz w:val="28"/>
          <w:szCs w:val="28"/>
          <w:lang w:eastAsia="en-GB"/>
        </w:rPr>
        <w:t>What is Cisco Meraki and why is Bioventus implementing it?</w:t>
      </w:r>
    </w:p>
    <w:p w14:paraId="7806717F" w14:textId="77777777" w:rsidR="008C276D" w:rsidRPr="008C276D" w:rsidRDefault="008C276D" w:rsidP="008C276D">
      <w:pPr>
        <w:spacing w:line="240" w:lineRule="auto"/>
        <w:ind w:left="540"/>
        <w:rPr>
          <w:rFonts w:ascii="Calibri" w:eastAsia="Times New Roman" w:hAnsi="Calibri" w:cs="Calibri"/>
          <w:szCs w:val="22"/>
          <w:lang w:eastAsia="en-GB"/>
        </w:rPr>
      </w:pPr>
      <w:r w:rsidRPr="008C276D">
        <w:rPr>
          <w:rFonts w:ascii="Calibri" w:eastAsia="Times New Roman" w:hAnsi="Calibri" w:cs="Calibri"/>
          <w:szCs w:val="22"/>
          <w:lang w:eastAsia="en-GB"/>
        </w:rPr>
        <w:t xml:space="preserve">Cisco Meraki is a Mobile Device Management service (MDM) that enables Bioventus to secure and manage Bioventus information and business applications on mobile devices. With the Meraki platform, Bioventus is capable of separating personal and business information to align with the company's strategy to protect sensitive information. </w:t>
      </w:r>
    </w:p>
    <w:p w14:paraId="2A3D11D2" w14:textId="77777777" w:rsidR="008C276D" w:rsidRPr="008C276D" w:rsidRDefault="008C276D" w:rsidP="008C276D">
      <w:pPr>
        <w:spacing w:line="240" w:lineRule="auto"/>
        <w:ind w:left="540"/>
        <w:rPr>
          <w:rFonts w:ascii="Calibri" w:eastAsia="Times New Roman" w:hAnsi="Calibri" w:cs="Calibri"/>
          <w:szCs w:val="22"/>
          <w:lang w:eastAsia="en-GB"/>
        </w:rPr>
      </w:pPr>
      <w:r w:rsidRPr="008C276D">
        <w:rPr>
          <w:rFonts w:ascii="Calibri" w:eastAsia="Times New Roman" w:hAnsi="Calibri" w:cs="Calibri"/>
          <w:szCs w:val="22"/>
          <w:lang w:eastAsia="en-GB"/>
        </w:rPr>
        <w:t> </w:t>
      </w:r>
    </w:p>
    <w:p w14:paraId="03E1625C" w14:textId="0F991401" w:rsidR="008C276D" w:rsidRDefault="008C276D" w:rsidP="008C276D">
      <w:pPr>
        <w:spacing w:line="240" w:lineRule="auto"/>
        <w:ind w:left="540"/>
        <w:rPr>
          <w:rFonts w:ascii="Calibri" w:eastAsia="Times New Roman" w:hAnsi="Calibri" w:cs="Calibri"/>
          <w:szCs w:val="22"/>
          <w:lang w:val="en-GB" w:eastAsia="en-GB"/>
        </w:rPr>
      </w:pPr>
      <w:r w:rsidRPr="008C276D">
        <w:rPr>
          <w:rFonts w:ascii="Calibri" w:eastAsia="Times New Roman" w:hAnsi="Calibri" w:cs="Calibri"/>
          <w:szCs w:val="22"/>
          <w:lang w:eastAsia="en-GB"/>
        </w:rPr>
        <w:t xml:space="preserve">In the current day and age, (personal) mobile devices are increasingly important to store and process data related to Bioventus or one of its customers. </w:t>
      </w:r>
      <w:r w:rsidRPr="008C276D">
        <w:rPr>
          <w:rFonts w:ascii="Calibri" w:eastAsia="Times New Roman" w:hAnsi="Calibri" w:cs="Calibri"/>
          <w:szCs w:val="22"/>
          <w:lang w:val="en-GB" w:eastAsia="en-GB"/>
        </w:rPr>
        <w:t>Bioventus has embraced the mobile technology revolution and are allowing the use of smartphones and tablets. However, if mobile data security measures are insufficient, covered entities are at risk of violating HIPAA and GDPR regulations.</w:t>
      </w:r>
    </w:p>
    <w:p w14:paraId="7EA122A2" w14:textId="77777777" w:rsidR="00C102E7" w:rsidRPr="008C276D" w:rsidRDefault="00C102E7" w:rsidP="008C276D">
      <w:pPr>
        <w:spacing w:line="240" w:lineRule="auto"/>
        <w:ind w:left="540"/>
        <w:rPr>
          <w:rFonts w:ascii="Calibri" w:eastAsia="Times New Roman" w:hAnsi="Calibri" w:cs="Calibri"/>
          <w:szCs w:val="22"/>
          <w:lang w:val="en-GB" w:eastAsia="en-GB"/>
        </w:rPr>
      </w:pPr>
    </w:p>
    <w:p w14:paraId="78871851" w14:textId="77777777" w:rsidR="008C276D" w:rsidRPr="008C276D" w:rsidRDefault="008C276D" w:rsidP="008C276D">
      <w:pPr>
        <w:spacing w:line="240" w:lineRule="auto"/>
        <w:ind w:left="540"/>
        <w:rPr>
          <w:rFonts w:ascii="Calibri" w:eastAsia="Times New Roman" w:hAnsi="Calibri" w:cs="Calibri"/>
          <w:szCs w:val="22"/>
          <w:lang w:val="en-GB" w:eastAsia="en-GB"/>
        </w:rPr>
      </w:pPr>
      <w:r w:rsidRPr="008C276D">
        <w:rPr>
          <w:rFonts w:ascii="Calibri" w:eastAsia="Times New Roman" w:hAnsi="Calibri" w:cs="Calibri"/>
          <w:szCs w:val="22"/>
          <w:lang w:val="en-GB" w:eastAsia="en-GB"/>
        </w:rPr>
        <w:t>HIPAA &amp; GDPR require that companies treat mobile devices as the corporate data repositories that they are. Most employees have corporate data on their devices, many of whom have protected health information and/or private business information. Securing this information needs to be as comprehensive as and an extension of, the general HIPAA &amp; GDPR strategy of the company.</w:t>
      </w:r>
    </w:p>
    <w:p w14:paraId="71BCE4C4" w14:textId="77777777" w:rsidR="008C276D" w:rsidRPr="008C276D" w:rsidRDefault="008C276D" w:rsidP="008C276D">
      <w:pPr>
        <w:spacing w:line="240" w:lineRule="auto"/>
        <w:ind w:left="540"/>
        <w:rPr>
          <w:rFonts w:ascii="Calibri" w:eastAsia="Times New Roman" w:hAnsi="Calibri" w:cs="Calibri"/>
          <w:color w:val="1F497D"/>
          <w:szCs w:val="22"/>
          <w:lang w:eastAsia="en-GB"/>
        </w:rPr>
      </w:pPr>
      <w:r w:rsidRPr="008C276D">
        <w:rPr>
          <w:rFonts w:ascii="Calibri" w:eastAsia="Times New Roman" w:hAnsi="Calibri" w:cs="Calibri"/>
          <w:color w:val="1F497D"/>
          <w:szCs w:val="22"/>
          <w:lang w:eastAsia="en-GB"/>
        </w:rPr>
        <w:t> </w:t>
      </w:r>
    </w:p>
    <w:p w14:paraId="76A13174" w14:textId="77777777" w:rsidR="008C276D" w:rsidRPr="008C276D" w:rsidRDefault="008C276D" w:rsidP="008C276D">
      <w:pPr>
        <w:widowControl w:val="0"/>
        <w:numPr>
          <w:ilvl w:val="0"/>
          <w:numId w:val="2"/>
        </w:numPr>
        <w:spacing w:line="240" w:lineRule="auto"/>
        <w:ind w:left="540"/>
        <w:textAlignment w:val="center"/>
        <w:rPr>
          <w:rFonts w:ascii="Calibri" w:eastAsia="Times New Roman" w:hAnsi="Calibri" w:cs="Calibri"/>
          <w:color w:val="2E75B5"/>
          <w:sz w:val="28"/>
          <w:szCs w:val="28"/>
          <w:lang w:eastAsia="en-GB"/>
        </w:rPr>
      </w:pPr>
      <w:r w:rsidRPr="008C276D">
        <w:rPr>
          <w:rFonts w:ascii="Calibri" w:eastAsia="Times New Roman" w:hAnsi="Calibri" w:cs="Calibri"/>
          <w:color w:val="2E75B5"/>
          <w:sz w:val="28"/>
          <w:szCs w:val="28"/>
          <w:lang w:eastAsia="en-GB"/>
        </w:rPr>
        <w:t>How can I protect Bioventus information on my personal mobile device?</w:t>
      </w:r>
    </w:p>
    <w:p w14:paraId="20F331E5" w14:textId="77777777" w:rsidR="008C276D" w:rsidRPr="008C276D" w:rsidRDefault="008C276D" w:rsidP="008C276D">
      <w:pPr>
        <w:spacing w:line="240" w:lineRule="auto"/>
        <w:ind w:left="540"/>
        <w:rPr>
          <w:rFonts w:ascii="Calibri" w:eastAsia="Times New Roman" w:hAnsi="Calibri" w:cs="Calibri"/>
          <w:szCs w:val="22"/>
          <w:lang w:eastAsia="en-GB"/>
        </w:rPr>
      </w:pPr>
      <w:r w:rsidRPr="008C276D">
        <w:rPr>
          <w:rFonts w:ascii="Calibri" w:eastAsia="Times New Roman" w:hAnsi="Calibri" w:cs="Calibri"/>
          <w:szCs w:val="22"/>
          <w:lang w:eastAsia="en-GB"/>
        </w:rPr>
        <w:t>If you want to access and store Bioventus and Bioventus-related data from your mobile device, you will have to install an app called System Manager, which essentially controls the device and secures Bioventus related data on the device. It will be managed and monitored by IT personnel of Bioventus. Once your device is enrolled with Meraki you will be able to safely access and store your email and various other Bioventus related apps (e.g. DocuSign, Workday, OneDrive for Business and others based on your role and department).</w:t>
      </w:r>
    </w:p>
    <w:p w14:paraId="2CCDD052" w14:textId="77777777" w:rsidR="008C276D" w:rsidRPr="008C276D" w:rsidRDefault="008C276D" w:rsidP="008C276D">
      <w:pPr>
        <w:spacing w:line="240" w:lineRule="auto"/>
        <w:ind w:left="540"/>
        <w:rPr>
          <w:rFonts w:ascii="Calibri" w:eastAsia="Times New Roman" w:hAnsi="Calibri" w:cs="Calibri"/>
          <w:color w:val="1F497D"/>
          <w:szCs w:val="22"/>
          <w:lang w:eastAsia="en-GB"/>
        </w:rPr>
      </w:pPr>
      <w:r w:rsidRPr="008C276D">
        <w:rPr>
          <w:rFonts w:ascii="Calibri" w:eastAsia="Times New Roman" w:hAnsi="Calibri" w:cs="Calibri"/>
          <w:color w:val="1F497D"/>
          <w:szCs w:val="22"/>
          <w:lang w:eastAsia="en-GB"/>
        </w:rPr>
        <w:t> </w:t>
      </w:r>
    </w:p>
    <w:p w14:paraId="6EBDA11E" w14:textId="77777777" w:rsidR="008C276D" w:rsidRPr="008C276D" w:rsidRDefault="008C276D" w:rsidP="008C276D">
      <w:pPr>
        <w:widowControl w:val="0"/>
        <w:numPr>
          <w:ilvl w:val="0"/>
          <w:numId w:val="3"/>
        </w:numPr>
        <w:spacing w:line="240" w:lineRule="auto"/>
        <w:ind w:left="540"/>
        <w:textAlignment w:val="center"/>
        <w:rPr>
          <w:rFonts w:ascii="Calibri" w:eastAsia="Times New Roman" w:hAnsi="Calibri" w:cs="Calibri"/>
          <w:color w:val="2E75B5"/>
          <w:sz w:val="28"/>
          <w:szCs w:val="28"/>
          <w:lang w:eastAsia="en-GB"/>
        </w:rPr>
      </w:pPr>
      <w:r w:rsidRPr="008C276D">
        <w:rPr>
          <w:rFonts w:ascii="Calibri" w:eastAsia="Times New Roman" w:hAnsi="Calibri" w:cs="Calibri"/>
          <w:color w:val="2E75B5"/>
          <w:sz w:val="28"/>
          <w:szCs w:val="28"/>
          <w:lang w:eastAsia="en-GB"/>
        </w:rPr>
        <w:t>What does Meraki do and why is Bioventus installing this solution on my personal device?</w:t>
      </w:r>
    </w:p>
    <w:p w14:paraId="7BDAF91A" w14:textId="77777777" w:rsidR="008C276D" w:rsidRPr="008C276D" w:rsidRDefault="008C276D" w:rsidP="008C276D">
      <w:pPr>
        <w:spacing w:line="240" w:lineRule="auto"/>
        <w:ind w:left="540"/>
        <w:rPr>
          <w:rFonts w:ascii="Calibri" w:eastAsia="Times New Roman" w:hAnsi="Calibri" w:cs="Calibri"/>
          <w:szCs w:val="22"/>
          <w:lang w:eastAsia="en-GB"/>
        </w:rPr>
      </w:pPr>
      <w:r w:rsidRPr="008C276D">
        <w:rPr>
          <w:rFonts w:ascii="Calibri" w:eastAsia="Times New Roman" w:hAnsi="Calibri" w:cs="Calibri"/>
          <w:szCs w:val="22"/>
          <w:lang w:eastAsia="en-GB"/>
        </w:rPr>
        <w:t xml:space="preserve">Cisco Meraki enables Bioventus to ensure separation of personal and business information and to improve our onboarding and </w:t>
      </w:r>
      <w:proofErr w:type="spellStart"/>
      <w:r w:rsidRPr="008C276D">
        <w:rPr>
          <w:rFonts w:ascii="Calibri" w:eastAsia="Times New Roman" w:hAnsi="Calibri" w:cs="Calibri"/>
          <w:szCs w:val="22"/>
          <w:lang w:eastAsia="en-GB"/>
        </w:rPr>
        <w:t>offboarding</w:t>
      </w:r>
      <w:proofErr w:type="spellEnd"/>
      <w:r w:rsidRPr="008C276D">
        <w:rPr>
          <w:rFonts w:ascii="Calibri" w:eastAsia="Times New Roman" w:hAnsi="Calibri" w:cs="Calibri"/>
          <w:szCs w:val="22"/>
          <w:lang w:eastAsia="en-GB"/>
        </w:rPr>
        <w:t xml:space="preserve"> processes. To accomplish this Meraki does the following upon device enrollment:</w:t>
      </w:r>
    </w:p>
    <w:p w14:paraId="1A93485E" w14:textId="77777777" w:rsidR="008C276D" w:rsidRPr="00C102E7" w:rsidRDefault="008C276D" w:rsidP="00C102E7">
      <w:pPr>
        <w:pStyle w:val="ListParagraph"/>
        <w:widowControl w:val="0"/>
        <w:numPr>
          <w:ilvl w:val="0"/>
          <w:numId w:val="8"/>
        </w:numPr>
        <w:spacing w:line="240" w:lineRule="auto"/>
        <w:textAlignment w:val="center"/>
        <w:rPr>
          <w:rFonts w:ascii="Calibri" w:eastAsia="Times New Roman" w:hAnsi="Calibri" w:cs="Calibri"/>
          <w:szCs w:val="22"/>
          <w:lang w:eastAsia="en-GB"/>
        </w:rPr>
      </w:pPr>
      <w:r w:rsidRPr="00C102E7">
        <w:rPr>
          <w:rFonts w:ascii="Calibri" w:eastAsia="Times New Roman" w:hAnsi="Calibri" w:cs="Calibri"/>
          <w:szCs w:val="22"/>
          <w:lang w:eastAsia="en-GB"/>
        </w:rPr>
        <w:t>Installation of the Meraki MDM System Manager app</w:t>
      </w:r>
    </w:p>
    <w:p w14:paraId="1F4C039C" w14:textId="77777777" w:rsidR="008C276D" w:rsidRPr="00C102E7" w:rsidRDefault="008C276D" w:rsidP="00C102E7">
      <w:pPr>
        <w:pStyle w:val="ListParagraph"/>
        <w:widowControl w:val="0"/>
        <w:numPr>
          <w:ilvl w:val="0"/>
          <w:numId w:val="8"/>
        </w:numPr>
        <w:spacing w:line="240" w:lineRule="auto"/>
        <w:textAlignment w:val="center"/>
        <w:rPr>
          <w:rFonts w:ascii="Calibri" w:eastAsia="Times New Roman" w:hAnsi="Calibri" w:cs="Calibri"/>
          <w:szCs w:val="22"/>
          <w:lang w:eastAsia="en-GB"/>
        </w:rPr>
      </w:pPr>
      <w:r w:rsidRPr="00C102E7">
        <w:rPr>
          <w:rFonts w:ascii="Calibri" w:eastAsia="Times New Roman" w:hAnsi="Calibri" w:cs="Calibri"/>
          <w:szCs w:val="22"/>
          <w:lang w:eastAsia="en-GB"/>
        </w:rPr>
        <w:t>Installation of useful business applications including the Outlook for iOS and Android app</w:t>
      </w:r>
    </w:p>
    <w:p w14:paraId="423339C2" w14:textId="77777777" w:rsidR="008C276D" w:rsidRPr="00C102E7" w:rsidRDefault="008C276D" w:rsidP="00C102E7">
      <w:pPr>
        <w:pStyle w:val="ListParagraph"/>
        <w:widowControl w:val="0"/>
        <w:numPr>
          <w:ilvl w:val="0"/>
          <w:numId w:val="8"/>
        </w:numPr>
        <w:spacing w:line="240" w:lineRule="auto"/>
        <w:textAlignment w:val="center"/>
        <w:rPr>
          <w:rFonts w:ascii="Calibri" w:eastAsia="Times New Roman" w:hAnsi="Calibri" w:cs="Calibri"/>
          <w:szCs w:val="22"/>
          <w:lang w:eastAsia="en-GB"/>
        </w:rPr>
      </w:pPr>
      <w:r w:rsidRPr="00C102E7">
        <w:rPr>
          <w:rFonts w:ascii="Calibri" w:eastAsia="Times New Roman" w:hAnsi="Calibri" w:cs="Calibri"/>
          <w:szCs w:val="22"/>
          <w:lang w:eastAsia="en-GB"/>
        </w:rPr>
        <w:t xml:space="preserve">Installation of a security profile. The security profile allows Meraki to collect the following information: </w:t>
      </w:r>
    </w:p>
    <w:p w14:paraId="29733CD2" w14:textId="43FA18BA" w:rsidR="008C276D" w:rsidRDefault="008C276D" w:rsidP="00C102E7">
      <w:pPr>
        <w:widowControl w:val="0"/>
        <w:spacing w:line="240" w:lineRule="auto"/>
        <w:ind w:left="1080"/>
        <w:textAlignment w:val="center"/>
        <w:rPr>
          <w:rFonts w:ascii="Calibri" w:eastAsia="Times New Roman" w:hAnsi="Calibri" w:cs="Calibri"/>
          <w:i/>
          <w:szCs w:val="22"/>
          <w:lang w:eastAsia="en-GB"/>
        </w:rPr>
      </w:pPr>
      <w:r w:rsidRPr="00C102E7">
        <w:rPr>
          <w:rFonts w:ascii="Calibri" w:eastAsia="Times New Roman" w:hAnsi="Calibri" w:cs="Calibri"/>
          <w:i/>
          <w:szCs w:val="22"/>
          <w:lang w:eastAsia="en-GB"/>
        </w:rPr>
        <w:t>Device name</w:t>
      </w:r>
      <w:r w:rsidR="00C102E7" w:rsidRPr="00C102E7">
        <w:rPr>
          <w:rFonts w:ascii="Calibri" w:eastAsia="Times New Roman" w:hAnsi="Calibri" w:cs="Calibri"/>
          <w:i/>
          <w:szCs w:val="22"/>
          <w:lang w:eastAsia="en-GB"/>
        </w:rPr>
        <w:t xml:space="preserve">, </w:t>
      </w:r>
      <w:r w:rsidRPr="00C102E7">
        <w:rPr>
          <w:rFonts w:ascii="Calibri" w:eastAsia="Times New Roman" w:hAnsi="Calibri" w:cs="Calibri"/>
          <w:i/>
          <w:szCs w:val="22"/>
          <w:lang w:eastAsia="en-GB"/>
        </w:rPr>
        <w:t>Device owner</w:t>
      </w:r>
      <w:r w:rsidR="00C102E7" w:rsidRPr="00C102E7">
        <w:rPr>
          <w:rFonts w:ascii="Calibri" w:eastAsia="Times New Roman" w:hAnsi="Calibri" w:cs="Calibri"/>
          <w:i/>
          <w:szCs w:val="22"/>
          <w:lang w:eastAsia="en-GB"/>
        </w:rPr>
        <w:t xml:space="preserve">, </w:t>
      </w:r>
      <w:r w:rsidRPr="00C102E7">
        <w:rPr>
          <w:rFonts w:ascii="Calibri" w:eastAsia="Times New Roman" w:hAnsi="Calibri" w:cs="Calibri"/>
          <w:i/>
          <w:szCs w:val="22"/>
          <w:lang w:eastAsia="en-GB"/>
        </w:rPr>
        <w:t>Device model and serial number</w:t>
      </w:r>
      <w:r w:rsidR="00C102E7" w:rsidRPr="00C102E7">
        <w:rPr>
          <w:rFonts w:ascii="Calibri" w:eastAsia="Times New Roman" w:hAnsi="Calibri" w:cs="Calibri"/>
          <w:i/>
          <w:szCs w:val="22"/>
          <w:lang w:eastAsia="en-GB"/>
        </w:rPr>
        <w:t xml:space="preserve">, </w:t>
      </w:r>
      <w:r w:rsidRPr="00C102E7">
        <w:rPr>
          <w:rFonts w:ascii="Calibri" w:eastAsia="Times New Roman" w:hAnsi="Calibri" w:cs="Calibri"/>
          <w:i/>
          <w:szCs w:val="22"/>
          <w:lang w:eastAsia="en-GB"/>
        </w:rPr>
        <w:t>Device network information</w:t>
      </w:r>
      <w:r w:rsidR="00C102E7" w:rsidRPr="00C102E7">
        <w:rPr>
          <w:rFonts w:ascii="Calibri" w:eastAsia="Times New Roman" w:hAnsi="Calibri" w:cs="Calibri"/>
          <w:i/>
          <w:szCs w:val="22"/>
          <w:lang w:eastAsia="en-GB"/>
        </w:rPr>
        <w:t xml:space="preserve">, </w:t>
      </w:r>
      <w:r w:rsidRPr="00C102E7">
        <w:rPr>
          <w:rFonts w:ascii="Calibri" w:eastAsia="Times New Roman" w:hAnsi="Calibri" w:cs="Calibri"/>
          <w:i/>
          <w:szCs w:val="22"/>
          <w:lang w:eastAsia="en-GB"/>
        </w:rPr>
        <w:t>Device location (if you have given your consent)</w:t>
      </w:r>
      <w:r w:rsidR="00C102E7" w:rsidRPr="00C102E7">
        <w:rPr>
          <w:rFonts w:ascii="Calibri" w:eastAsia="Times New Roman" w:hAnsi="Calibri" w:cs="Calibri"/>
          <w:i/>
          <w:szCs w:val="22"/>
          <w:lang w:eastAsia="en-GB"/>
        </w:rPr>
        <w:t xml:space="preserve">, </w:t>
      </w:r>
      <w:r w:rsidRPr="00C102E7">
        <w:rPr>
          <w:rFonts w:ascii="Calibri" w:eastAsia="Times New Roman" w:hAnsi="Calibri" w:cs="Calibri"/>
          <w:i/>
          <w:szCs w:val="22"/>
          <w:lang w:eastAsia="en-GB"/>
        </w:rPr>
        <w:t>List of installed personal and business applications</w:t>
      </w:r>
    </w:p>
    <w:p w14:paraId="6C937946" w14:textId="77777777" w:rsidR="00C102E7" w:rsidRPr="00C102E7" w:rsidRDefault="00C102E7" w:rsidP="00C102E7">
      <w:pPr>
        <w:widowControl w:val="0"/>
        <w:spacing w:line="240" w:lineRule="auto"/>
        <w:ind w:left="1080"/>
        <w:textAlignment w:val="center"/>
        <w:rPr>
          <w:rFonts w:ascii="Calibri" w:eastAsia="Times New Roman" w:hAnsi="Calibri" w:cs="Calibri"/>
          <w:i/>
          <w:szCs w:val="22"/>
          <w:lang w:eastAsia="en-GB"/>
        </w:rPr>
      </w:pPr>
    </w:p>
    <w:p w14:paraId="44F0FD4F" w14:textId="77777777" w:rsidR="008C276D" w:rsidRPr="008C276D" w:rsidRDefault="008C276D" w:rsidP="008C276D">
      <w:pPr>
        <w:spacing w:line="240" w:lineRule="auto"/>
        <w:ind w:left="540"/>
        <w:rPr>
          <w:rFonts w:ascii="Calibri" w:eastAsia="Times New Roman" w:hAnsi="Calibri" w:cs="Calibri"/>
          <w:szCs w:val="22"/>
          <w:lang w:eastAsia="en-GB"/>
        </w:rPr>
      </w:pPr>
      <w:r w:rsidRPr="008C276D">
        <w:rPr>
          <w:rFonts w:ascii="Calibri" w:eastAsia="Times New Roman" w:hAnsi="Calibri" w:cs="Calibri"/>
          <w:szCs w:val="22"/>
          <w:lang w:eastAsia="en-GB"/>
        </w:rPr>
        <w:t xml:space="preserve">Regarding the list of installed personal and business applications: Meraki requires this in order to know which app contains personal information and which app contains business information. This is a critical distinction in order to prevent personal applications from leaking business or patient information.  </w:t>
      </w:r>
    </w:p>
    <w:p w14:paraId="6C32A24D" w14:textId="77777777" w:rsidR="008C276D" w:rsidRPr="008C276D" w:rsidRDefault="008C276D" w:rsidP="008C276D">
      <w:pPr>
        <w:spacing w:line="240" w:lineRule="auto"/>
        <w:ind w:left="540"/>
        <w:rPr>
          <w:rFonts w:ascii="Calibri" w:eastAsia="Times New Roman" w:hAnsi="Calibri" w:cs="Calibri"/>
          <w:szCs w:val="22"/>
          <w:lang w:eastAsia="en-GB"/>
        </w:rPr>
      </w:pPr>
      <w:r w:rsidRPr="008C276D">
        <w:rPr>
          <w:rFonts w:ascii="Calibri" w:eastAsia="Times New Roman" w:hAnsi="Calibri" w:cs="Calibri"/>
          <w:szCs w:val="22"/>
          <w:lang w:eastAsia="en-GB"/>
        </w:rPr>
        <w:t> </w:t>
      </w:r>
    </w:p>
    <w:p w14:paraId="6D8965AC" w14:textId="77777777" w:rsidR="008C276D" w:rsidRPr="008C276D" w:rsidRDefault="008C276D" w:rsidP="008C276D">
      <w:pPr>
        <w:widowControl w:val="0"/>
        <w:numPr>
          <w:ilvl w:val="0"/>
          <w:numId w:val="5"/>
        </w:numPr>
        <w:spacing w:line="240" w:lineRule="auto"/>
        <w:ind w:left="540"/>
        <w:textAlignment w:val="center"/>
        <w:rPr>
          <w:rFonts w:ascii="Calibri" w:eastAsia="Times New Roman" w:hAnsi="Calibri" w:cs="Calibri"/>
          <w:color w:val="2E75B5"/>
          <w:sz w:val="28"/>
          <w:szCs w:val="28"/>
          <w:lang w:eastAsia="en-GB"/>
        </w:rPr>
      </w:pPr>
      <w:r w:rsidRPr="008C276D">
        <w:rPr>
          <w:rFonts w:ascii="Calibri" w:eastAsia="Times New Roman" w:hAnsi="Calibri" w:cs="Calibri"/>
          <w:color w:val="2E75B5"/>
          <w:sz w:val="28"/>
          <w:szCs w:val="28"/>
          <w:lang w:eastAsia="en-GB"/>
        </w:rPr>
        <w:t>What does Meraki not do?</w:t>
      </w:r>
    </w:p>
    <w:p w14:paraId="4B0E6182" w14:textId="77777777" w:rsidR="008C276D" w:rsidRPr="008C276D" w:rsidRDefault="008C276D" w:rsidP="008C276D">
      <w:pPr>
        <w:widowControl w:val="0"/>
        <w:numPr>
          <w:ilvl w:val="0"/>
          <w:numId w:val="6"/>
        </w:numPr>
        <w:spacing w:line="240" w:lineRule="auto"/>
        <w:ind w:left="540"/>
        <w:textAlignment w:val="center"/>
        <w:rPr>
          <w:rFonts w:ascii="Calibri" w:eastAsia="Times New Roman" w:hAnsi="Calibri" w:cs="Calibri"/>
          <w:szCs w:val="22"/>
          <w:lang w:eastAsia="en-GB"/>
        </w:rPr>
      </w:pPr>
      <w:r w:rsidRPr="008C276D">
        <w:rPr>
          <w:rFonts w:ascii="Calibri" w:eastAsia="Times New Roman" w:hAnsi="Calibri" w:cs="Calibri"/>
          <w:szCs w:val="22"/>
          <w:lang w:eastAsia="en-GB"/>
        </w:rPr>
        <w:t xml:space="preserve">It does </w:t>
      </w:r>
      <w:r w:rsidRPr="008C276D">
        <w:rPr>
          <w:rFonts w:ascii="Calibri" w:eastAsia="Times New Roman" w:hAnsi="Calibri" w:cs="Calibri"/>
          <w:szCs w:val="22"/>
          <w:u w:val="single"/>
          <w:lang w:eastAsia="en-GB"/>
        </w:rPr>
        <w:t>not</w:t>
      </w:r>
      <w:r w:rsidRPr="008C276D">
        <w:rPr>
          <w:rFonts w:ascii="Calibri" w:eastAsia="Times New Roman" w:hAnsi="Calibri" w:cs="Calibri"/>
          <w:szCs w:val="22"/>
          <w:lang w:eastAsia="en-GB"/>
        </w:rPr>
        <w:t xml:space="preserve"> have access to </w:t>
      </w:r>
      <w:r w:rsidRPr="008C276D">
        <w:rPr>
          <w:rFonts w:ascii="Calibri" w:eastAsia="Times New Roman" w:hAnsi="Calibri" w:cs="Calibri"/>
          <w:szCs w:val="22"/>
          <w:u w:val="single"/>
          <w:lang w:eastAsia="en-GB"/>
        </w:rPr>
        <w:t>any</w:t>
      </w:r>
      <w:r w:rsidRPr="008C276D">
        <w:rPr>
          <w:rFonts w:ascii="Calibri" w:eastAsia="Times New Roman" w:hAnsi="Calibri" w:cs="Calibri"/>
          <w:szCs w:val="22"/>
          <w:lang w:eastAsia="en-GB"/>
        </w:rPr>
        <w:t xml:space="preserve"> data contained in personal apps, including text messages, photos, banking information etc.</w:t>
      </w:r>
    </w:p>
    <w:p w14:paraId="01BF92F8" w14:textId="77777777" w:rsidR="008C276D" w:rsidRPr="008C276D" w:rsidRDefault="008C276D" w:rsidP="008C276D">
      <w:pPr>
        <w:widowControl w:val="0"/>
        <w:numPr>
          <w:ilvl w:val="0"/>
          <w:numId w:val="6"/>
        </w:numPr>
        <w:spacing w:line="240" w:lineRule="auto"/>
        <w:ind w:left="540"/>
        <w:textAlignment w:val="center"/>
        <w:rPr>
          <w:rFonts w:ascii="Calibri" w:eastAsia="Times New Roman" w:hAnsi="Calibri" w:cs="Calibri"/>
          <w:szCs w:val="22"/>
          <w:lang w:eastAsia="en-GB"/>
        </w:rPr>
      </w:pPr>
      <w:r w:rsidRPr="008C276D">
        <w:rPr>
          <w:rFonts w:ascii="Calibri" w:eastAsia="Times New Roman" w:hAnsi="Calibri" w:cs="Calibri"/>
          <w:szCs w:val="22"/>
          <w:lang w:eastAsia="en-GB"/>
        </w:rPr>
        <w:t xml:space="preserve">It does </w:t>
      </w:r>
      <w:r w:rsidRPr="008C276D">
        <w:rPr>
          <w:rFonts w:ascii="Calibri" w:eastAsia="Times New Roman" w:hAnsi="Calibri" w:cs="Calibri"/>
          <w:szCs w:val="22"/>
          <w:u w:val="single"/>
          <w:lang w:eastAsia="en-GB"/>
        </w:rPr>
        <w:t>not</w:t>
      </w:r>
      <w:r w:rsidRPr="008C276D">
        <w:rPr>
          <w:rFonts w:ascii="Calibri" w:eastAsia="Times New Roman" w:hAnsi="Calibri" w:cs="Calibri"/>
          <w:szCs w:val="22"/>
          <w:lang w:eastAsia="en-GB"/>
        </w:rPr>
        <w:t xml:space="preserve"> have the ability to record conversations, keystrokes, gestures, passwords etc.</w:t>
      </w:r>
    </w:p>
    <w:p w14:paraId="2D75E64C" w14:textId="77777777" w:rsidR="008C276D" w:rsidRPr="008C276D" w:rsidRDefault="008C276D" w:rsidP="008C276D">
      <w:pPr>
        <w:widowControl w:val="0"/>
        <w:numPr>
          <w:ilvl w:val="0"/>
          <w:numId w:val="6"/>
        </w:numPr>
        <w:spacing w:line="240" w:lineRule="auto"/>
        <w:ind w:left="540"/>
        <w:textAlignment w:val="center"/>
        <w:rPr>
          <w:rFonts w:ascii="Calibri" w:eastAsia="Times New Roman" w:hAnsi="Calibri" w:cs="Calibri"/>
          <w:szCs w:val="22"/>
          <w:lang w:eastAsia="en-GB"/>
        </w:rPr>
      </w:pPr>
      <w:r w:rsidRPr="008C276D">
        <w:rPr>
          <w:rFonts w:ascii="Calibri" w:eastAsia="Times New Roman" w:hAnsi="Calibri" w:cs="Calibri"/>
          <w:szCs w:val="22"/>
          <w:lang w:eastAsia="en-GB"/>
        </w:rPr>
        <w:t xml:space="preserve">It does </w:t>
      </w:r>
      <w:r w:rsidRPr="008C276D">
        <w:rPr>
          <w:rFonts w:ascii="Calibri" w:eastAsia="Times New Roman" w:hAnsi="Calibri" w:cs="Calibri"/>
          <w:szCs w:val="22"/>
          <w:u w:val="single"/>
          <w:lang w:eastAsia="en-GB"/>
        </w:rPr>
        <w:t>not</w:t>
      </w:r>
      <w:r w:rsidRPr="008C276D">
        <w:rPr>
          <w:rFonts w:ascii="Calibri" w:eastAsia="Times New Roman" w:hAnsi="Calibri" w:cs="Calibri"/>
          <w:szCs w:val="22"/>
          <w:lang w:eastAsia="en-GB"/>
        </w:rPr>
        <w:t xml:space="preserve"> track your location unless you give the System Manager app your consent to do so. </w:t>
      </w:r>
    </w:p>
    <w:p w14:paraId="1F10BFEA" w14:textId="77777777" w:rsidR="008C276D" w:rsidRPr="008C276D" w:rsidRDefault="008C276D" w:rsidP="008C276D">
      <w:pPr>
        <w:widowControl w:val="0"/>
        <w:numPr>
          <w:ilvl w:val="0"/>
          <w:numId w:val="6"/>
        </w:numPr>
        <w:spacing w:line="240" w:lineRule="auto"/>
        <w:ind w:left="540"/>
        <w:textAlignment w:val="center"/>
        <w:rPr>
          <w:rFonts w:ascii="Calibri" w:eastAsia="Times New Roman" w:hAnsi="Calibri" w:cs="Calibri"/>
          <w:szCs w:val="22"/>
          <w:lang w:eastAsia="en-GB"/>
        </w:rPr>
      </w:pPr>
      <w:r w:rsidRPr="008C276D">
        <w:rPr>
          <w:rFonts w:ascii="Calibri" w:eastAsia="Times New Roman" w:hAnsi="Calibri" w:cs="Calibri"/>
          <w:szCs w:val="22"/>
          <w:lang w:eastAsia="en-GB"/>
        </w:rPr>
        <w:t xml:space="preserve">It does </w:t>
      </w:r>
      <w:r w:rsidRPr="008C276D">
        <w:rPr>
          <w:rFonts w:ascii="Calibri" w:eastAsia="Times New Roman" w:hAnsi="Calibri" w:cs="Calibri"/>
          <w:szCs w:val="22"/>
          <w:u w:val="single"/>
          <w:lang w:eastAsia="en-GB"/>
        </w:rPr>
        <w:t>not</w:t>
      </w:r>
      <w:r w:rsidRPr="008C276D">
        <w:rPr>
          <w:rFonts w:ascii="Calibri" w:eastAsia="Times New Roman" w:hAnsi="Calibri" w:cs="Calibri"/>
          <w:szCs w:val="22"/>
          <w:lang w:eastAsia="en-GB"/>
        </w:rPr>
        <w:t xml:space="preserve"> remain on your device if you leave Bioventus</w:t>
      </w:r>
    </w:p>
    <w:p w14:paraId="609F375E" w14:textId="77777777" w:rsidR="008C276D" w:rsidRPr="008C276D" w:rsidRDefault="008C276D" w:rsidP="008C276D">
      <w:pPr>
        <w:spacing w:line="240" w:lineRule="auto"/>
        <w:ind w:left="540"/>
        <w:rPr>
          <w:rFonts w:ascii="Calibri" w:eastAsia="Times New Roman" w:hAnsi="Calibri" w:cs="Calibri"/>
          <w:szCs w:val="22"/>
          <w:lang w:eastAsia="en-GB"/>
        </w:rPr>
      </w:pPr>
      <w:r w:rsidRPr="008C276D">
        <w:rPr>
          <w:rFonts w:ascii="Calibri" w:eastAsia="Times New Roman" w:hAnsi="Calibri" w:cs="Calibri"/>
          <w:szCs w:val="22"/>
          <w:lang w:eastAsia="en-GB"/>
        </w:rPr>
        <w:t> </w:t>
      </w:r>
    </w:p>
    <w:p w14:paraId="571BF64D" w14:textId="77777777" w:rsidR="008C276D" w:rsidRPr="008C276D" w:rsidRDefault="008C276D" w:rsidP="008C276D">
      <w:pPr>
        <w:widowControl w:val="0"/>
        <w:numPr>
          <w:ilvl w:val="0"/>
          <w:numId w:val="7"/>
        </w:numPr>
        <w:spacing w:line="240" w:lineRule="auto"/>
        <w:ind w:left="540"/>
        <w:textAlignment w:val="center"/>
        <w:rPr>
          <w:rFonts w:ascii="Calibri" w:eastAsia="Times New Roman" w:hAnsi="Calibri" w:cs="Calibri"/>
          <w:color w:val="2E75B5"/>
          <w:sz w:val="28"/>
          <w:szCs w:val="28"/>
          <w:lang w:eastAsia="en-GB"/>
        </w:rPr>
      </w:pPr>
      <w:r w:rsidRPr="008C276D">
        <w:rPr>
          <w:rFonts w:ascii="Calibri" w:eastAsia="Times New Roman" w:hAnsi="Calibri" w:cs="Calibri"/>
          <w:color w:val="2E75B5"/>
          <w:sz w:val="28"/>
          <w:szCs w:val="28"/>
          <w:lang w:eastAsia="en-GB"/>
        </w:rPr>
        <w:t>What if I don't want to enroll with Meraki? What are my alternatives?</w:t>
      </w:r>
    </w:p>
    <w:p w14:paraId="66C4CA0D" w14:textId="77777777" w:rsidR="008C276D" w:rsidRPr="008C276D" w:rsidRDefault="008C276D" w:rsidP="008C276D">
      <w:pPr>
        <w:spacing w:line="240" w:lineRule="auto"/>
        <w:ind w:left="540"/>
        <w:rPr>
          <w:rFonts w:ascii="Calibri" w:eastAsia="Times New Roman" w:hAnsi="Calibri" w:cs="Calibri"/>
          <w:szCs w:val="22"/>
          <w:lang w:eastAsia="en-GB"/>
        </w:rPr>
      </w:pPr>
      <w:r w:rsidRPr="008C276D">
        <w:rPr>
          <w:rFonts w:ascii="Calibri" w:eastAsia="Times New Roman" w:hAnsi="Calibri" w:cs="Calibri"/>
          <w:szCs w:val="22"/>
          <w:lang w:eastAsia="en-GB"/>
        </w:rPr>
        <w:t xml:space="preserve">Device enrollment with Meraki is only mandatory if you want to leverage your existing personal mobile device for business use. </w:t>
      </w:r>
      <w:bookmarkStart w:id="0" w:name="_GoBack"/>
      <w:bookmarkEnd w:id="0"/>
      <w:r w:rsidRPr="008C276D">
        <w:rPr>
          <w:rFonts w:ascii="Calibri" w:eastAsia="Times New Roman" w:hAnsi="Calibri" w:cs="Calibri"/>
          <w:szCs w:val="22"/>
          <w:lang w:eastAsia="en-GB"/>
        </w:rPr>
        <w:t xml:space="preserve"> </w:t>
      </w:r>
    </w:p>
    <w:p w14:paraId="1A909D85" w14:textId="2C0DC41A" w:rsidR="00AC59BD" w:rsidRPr="00ED554E" w:rsidRDefault="00AC59BD" w:rsidP="00B238D9"/>
    <w:sectPr w:rsidR="00AC59BD" w:rsidRPr="00ED554E" w:rsidSect="00AC59BD">
      <w:headerReference w:type="default" r:id="rId8"/>
      <w:headerReference w:type="first" r:id="rId9"/>
      <w:pgSz w:w="12240" w:h="15840"/>
      <w:pgMar w:top="1260" w:right="1440" w:bottom="1440" w:left="17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BFFAF" w14:textId="77777777" w:rsidR="00C34B1C" w:rsidRDefault="00C34B1C" w:rsidP="00161838">
      <w:r>
        <w:separator/>
      </w:r>
    </w:p>
  </w:endnote>
  <w:endnote w:type="continuationSeparator" w:id="0">
    <w:p w14:paraId="61BB75EE" w14:textId="77777777" w:rsidR="00C34B1C" w:rsidRDefault="00C34B1C" w:rsidP="0016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B9EF9" w14:textId="77777777" w:rsidR="00C34B1C" w:rsidRDefault="00C34B1C" w:rsidP="00161838">
      <w:r>
        <w:separator/>
      </w:r>
    </w:p>
  </w:footnote>
  <w:footnote w:type="continuationSeparator" w:id="0">
    <w:p w14:paraId="3851B809" w14:textId="77777777" w:rsidR="00C34B1C" w:rsidRDefault="00C34B1C" w:rsidP="00161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C158A" w14:textId="0A8D6086" w:rsidR="00C32B20" w:rsidRPr="00E044A8" w:rsidRDefault="00C32B20" w:rsidP="00161838">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3AB78" w14:textId="62428F9F" w:rsidR="00AC59BD" w:rsidRDefault="009C293A" w:rsidP="00E044A8">
    <w:pPr>
      <w:pStyle w:val="Header"/>
      <w:tabs>
        <w:tab w:val="clear" w:pos="4320"/>
        <w:tab w:val="clear" w:pos="8640"/>
      </w:tabs>
    </w:pPr>
    <w:r>
      <w:rPr>
        <w:noProof/>
      </w:rPr>
      <mc:AlternateContent>
        <mc:Choice Requires="wps">
          <w:drawing>
            <wp:anchor distT="0" distB="0" distL="114300" distR="114300" simplePos="0" relativeHeight="251665408" behindDoc="0" locked="0" layoutInCell="1" allowOverlap="1" wp14:anchorId="67516597" wp14:editId="2294C3E4">
              <wp:simplePos x="0" y="0"/>
              <wp:positionH relativeFrom="margin">
                <wp:posOffset>4791075</wp:posOffset>
              </wp:positionH>
              <wp:positionV relativeFrom="margin">
                <wp:posOffset>-1285875</wp:posOffset>
              </wp:positionV>
              <wp:extent cx="0" cy="581025"/>
              <wp:effectExtent l="0" t="0" r="19050" b="9525"/>
              <wp:wrapNone/>
              <wp:docPr id="1" name="Straight Connector 1"/>
              <wp:cNvGraphicFramePr/>
              <a:graphic xmlns:a="http://schemas.openxmlformats.org/drawingml/2006/main">
                <a:graphicData uri="http://schemas.microsoft.com/office/word/2010/wordprocessingShape">
                  <wps:wsp>
                    <wps:cNvCnPr/>
                    <wps:spPr>
                      <a:xfrm>
                        <a:off x="0" y="0"/>
                        <a:ext cx="0" cy="581025"/>
                      </a:xfrm>
                      <a:prstGeom prst="line">
                        <a:avLst/>
                      </a:prstGeom>
                      <a:ln w="10160">
                        <a:solidFill>
                          <a:srgbClr val="AA451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631A21B1" id="Straight Connector 1" o:spid="_x0000_s1026" style="position:absolute;z-index:25166540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from="377.25pt,-101.25pt" to="377.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" strokecolor="#aa4512" strokeweight=".8pt">
              <w10:wrap anchorx="margin" anchory="margin"/>
            </v:line>
          </w:pict>
        </mc:Fallback>
      </mc:AlternateContent>
    </w:r>
    <w:r w:rsidR="002A3CC1">
      <w:rPr>
        <w:noProof/>
      </w:rPr>
      <mc:AlternateContent>
        <mc:Choice Requires="wps">
          <w:drawing>
            <wp:anchor distT="0" distB="0" distL="114300" distR="114300" simplePos="0" relativeHeight="251663360" behindDoc="0" locked="0" layoutInCell="1" allowOverlap="1" wp14:anchorId="4E3E0AB6" wp14:editId="0F7CC8A5">
              <wp:simplePos x="0" y="0"/>
              <wp:positionH relativeFrom="margin">
                <wp:posOffset>3028950</wp:posOffset>
              </wp:positionH>
              <wp:positionV relativeFrom="margin">
                <wp:posOffset>-1285875</wp:posOffset>
              </wp:positionV>
              <wp:extent cx="1760855" cy="798195"/>
              <wp:effectExtent l="0" t="0" r="0" b="1905"/>
              <wp:wrapNone/>
              <wp:docPr id="2" name="Text Box 2"/>
              <wp:cNvGraphicFramePr/>
              <a:graphic xmlns:a="http://schemas.openxmlformats.org/drawingml/2006/main">
                <a:graphicData uri="http://schemas.microsoft.com/office/word/2010/wordprocessingShape">
                  <wps:wsp>
                    <wps:cNvSpPr txBox="1"/>
                    <wps:spPr>
                      <a:xfrm>
                        <a:off x="0" y="0"/>
                        <a:ext cx="1760855" cy="7981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3BD0A5F" w14:textId="77777777" w:rsidR="00F404C6" w:rsidRPr="0076376B" w:rsidRDefault="00F404C6" w:rsidP="00F404C6">
                          <w:pPr>
                            <w:pStyle w:val="BalloonText"/>
                            <w:spacing w:line="220" w:lineRule="exact"/>
                            <w:rPr>
                              <w:rFonts w:ascii="Arial" w:hAnsi="Arial"/>
                              <w:b/>
                              <w:noProof/>
                              <w:color w:val="39035E"/>
                            </w:rPr>
                          </w:pPr>
                          <w:r w:rsidRPr="0076376B">
                            <w:rPr>
                              <w:rFonts w:ascii="Arial" w:hAnsi="Arial"/>
                              <w:b/>
                              <w:noProof/>
                              <w:color w:val="39035E"/>
                            </w:rPr>
                            <w:t>Bioventus LLC</w:t>
                          </w:r>
                        </w:p>
                        <w:p w14:paraId="26439E81" w14:textId="1A512992" w:rsidR="00F404C6" w:rsidRPr="00671ED7" w:rsidRDefault="00F404C6" w:rsidP="00F404C6">
                          <w:pPr>
                            <w:pStyle w:val="BalloonText"/>
                            <w:spacing w:line="220" w:lineRule="exact"/>
                            <w:rPr>
                              <w:rFonts w:ascii="Arial" w:hAnsi="Arial"/>
                              <w:noProof/>
                              <w:color w:val="39035E"/>
                            </w:rPr>
                          </w:pPr>
                          <w:r w:rsidRPr="00671ED7">
                            <w:rPr>
                              <w:rFonts w:ascii="Arial" w:hAnsi="Arial"/>
                              <w:noProof/>
                              <w:color w:val="39035E"/>
                            </w:rPr>
                            <w:t>4721 Emperor Blvd.,</w:t>
                          </w:r>
                          <w:r w:rsidR="002A3CC1">
                            <w:rPr>
                              <w:rFonts w:ascii="Arial" w:hAnsi="Arial"/>
                              <w:noProof/>
                              <w:color w:val="39035E"/>
                            </w:rPr>
                            <w:t xml:space="preserve"> </w:t>
                          </w:r>
                          <w:r w:rsidRPr="00671ED7">
                            <w:rPr>
                              <w:rFonts w:ascii="Arial" w:hAnsi="Arial"/>
                              <w:noProof/>
                              <w:color w:val="39035E"/>
                            </w:rPr>
                            <w:t>Suite 100</w:t>
                          </w:r>
                        </w:p>
                        <w:p w14:paraId="0B2472FD" w14:textId="77777777" w:rsidR="00F404C6" w:rsidRPr="00671ED7" w:rsidRDefault="00F404C6" w:rsidP="00F404C6">
                          <w:pPr>
                            <w:pStyle w:val="BalloonText"/>
                            <w:spacing w:line="220" w:lineRule="exact"/>
                            <w:rPr>
                              <w:rFonts w:ascii="Arial" w:hAnsi="Arial"/>
                              <w:noProof/>
                              <w:color w:val="39035E"/>
                            </w:rPr>
                          </w:pPr>
                          <w:r w:rsidRPr="00671ED7">
                            <w:rPr>
                              <w:rFonts w:ascii="Arial" w:hAnsi="Arial"/>
                              <w:noProof/>
                              <w:color w:val="39035E"/>
                            </w:rPr>
                            <w:t>Durham, NC 27703</w:t>
                          </w:r>
                        </w:p>
                        <w:p w14:paraId="105C0943" w14:textId="77777777" w:rsidR="00F404C6" w:rsidRPr="00671ED7" w:rsidRDefault="00F404C6" w:rsidP="00F404C6">
                          <w:pPr>
                            <w:pStyle w:val="BalloonText"/>
                            <w:spacing w:line="220" w:lineRule="exact"/>
                            <w:rPr>
                              <w:rFonts w:ascii="Arial" w:hAnsi="Arial"/>
                              <w:color w:val="39035E"/>
                            </w:rPr>
                          </w:pPr>
                          <w:r w:rsidRPr="00671ED7">
                            <w:rPr>
                              <w:rFonts w:ascii="Arial" w:hAnsi="Arial"/>
                              <w:noProof/>
                              <w:color w:val="39035E"/>
                            </w:rPr>
                            <w:t>USA</w:t>
                          </w:r>
                        </w:p>
                        <w:p w14:paraId="0AA7586C" w14:textId="77777777" w:rsidR="00E044A8" w:rsidRPr="00671ED7" w:rsidRDefault="00E044A8" w:rsidP="00F404C6">
                          <w:pPr>
                            <w:spacing w:line="220" w:lineRule="exact"/>
                            <w:rPr>
                              <w:color w:val="39035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E0AB6" id="_x0000_t202" coordsize="21600,21600" o:spt="202" path="m,l,21600r21600,l21600,xe">
              <v:stroke joinstyle="miter"/>
              <v:path gradientshapeok="t" o:connecttype="rect"/>
            </v:shapetype>
            <v:shape id="Text Box 2" o:spid="_x0000_s1026" type="#_x0000_t202" style="position:absolute;margin-left:238.5pt;margin-top:-101.25pt;width:138.65pt;height:62.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" filled="f" stroked="f">
              <v:textbox>
                <w:txbxContent>
                  <w:p w14:paraId="23BD0A5F" w14:textId="77777777" w:rsidR="00F404C6" w:rsidRPr="0076376B" w:rsidRDefault="00F404C6" w:rsidP="00F404C6">
                    <w:pPr>
                      <w:pStyle w:val="BalloonText"/>
                      <w:spacing w:line="220" w:lineRule="exact"/>
                      <w:rPr>
                        <w:rFonts w:ascii="Arial" w:hAnsi="Arial"/>
                        <w:b/>
                        <w:noProof/>
                        <w:color w:val="39035E"/>
                      </w:rPr>
                    </w:pPr>
                    <w:r w:rsidRPr="0076376B">
                      <w:rPr>
                        <w:rFonts w:ascii="Arial" w:hAnsi="Arial"/>
                        <w:b/>
                        <w:noProof/>
                        <w:color w:val="39035E"/>
                      </w:rPr>
                      <w:t>Bioventus LLC</w:t>
                    </w:r>
                  </w:p>
                  <w:p w14:paraId="26439E81" w14:textId="1A512992" w:rsidR="00F404C6" w:rsidRPr="00671ED7" w:rsidRDefault="00F404C6" w:rsidP="00F404C6">
                    <w:pPr>
                      <w:pStyle w:val="BalloonText"/>
                      <w:spacing w:line="220" w:lineRule="exact"/>
                      <w:rPr>
                        <w:rFonts w:ascii="Arial" w:hAnsi="Arial"/>
                        <w:noProof/>
                        <w:color w:val="39035E"/>
                      </w:rPr>
                    </w:pPr>
                    <w:r w:rsidRPr="00671ED7">
                      <w:rPr>
                        <w:rFonts w:ascii="Arial" w:hAnsi="Arial"/>
                        <w:noProof/>
                        <w:color w:val="39035E"/>
                      </w:rPr>
                      <w:t>4721 Emperor Blvd.,</w:t>
                    </w:r>
                    <w:r w:rsidR="002A3CC1">
                      <w:rPr>
                        <w:rFonts w:ascii="Arial" w:hAnsi="Arial"/>
                        <w:noProof/>
                        <w:color w:val="39035E"/>
                      </w:rPr>
                      <w:t xml:space="preserve"> </w:t>
                    </w:r>
                    <w:r w:rsidRPr="00671ED7">
                      <w:rPr>
                        <w:rFonts w:ascii="Arial" w:hAnsi="Arial"/>
                        <w:noProof/>
                        <w:color w:val="39035E"/>
                      </w:rPr>
                      <w:t>Suite 100</w:t>
                    </w:r>
                  </w:p>
                  <w:p w14:paraId="0B2472FD" w14:textId="77777777" w:rsidR="00F404C6" w:rsidRPr="00671ED7" w:rsidRDefault="00F404C6" w:rsidP="00F404C6">
                    <w:pPr>
                      <w:pStyle w:val="BalloonText"/>
                      <w:spacing w:line="220" w:lineRule="exact"/>
                      <w:rPr>
                        <w:rFonts w:ascii="Arial" w:hAnsi="Arial"/>
                        <w:noProof/>
                        <w:color w:val="39035E"/>
                      </w:rPr>
                    </w:pPr>
                    <w:r w:rsidRPr="00671ED7">
                      <w:rPr>
                        <w:rFonts w:ascii="Arial" w:hAnsi="Arial"/>
                        <w:noProof/>
                        <w:color w:val="39035E"/>
                      </w:rPr>
                      <w:t>Durham, NC 27703</w:t>
                    </w:r>
                  </w:p>
                  <w:p w14:paraId="105C0943" w14:textId="77777777" w:rsidR="00F404C6" w:rsidRPr="00671ED7" w:rsidRDefault="00F404C6" w:rsidP="00F404C6">
                    <w:pPr>
                      <w:pStyle w:val="BalloonText"/>
                      <w:spacing w:line="220" w:lineRule="exact"/>
                      <w:rPr>
                        <w:rFonts w:ascii="Arial" w:hAnsi="Arial"/>
                        <w:color w:val="39035E"/>
                      </w:rPr>
                    </w:pPr>
                    <w:r w:rsidRPr="00671ED7">
                      <w:rPr>
                        <w:rFonts w:ascii="Arial" w:hAnsi="Arial"/>
                        <w:noProof/>
                        <w:color w:val="39035E"/>
                      </w:rPr>
                      <w:t>USA</w:t>
                    </w:r>
                  </w:p>
                  <w:p w14:paraId="0AA7586C" w14:textId="77777777" w:rsidR="00E044A8" w:rsidRPr="00671ED7" w:rsidRDefault="00E044A8" w:rsidP="00F404C6">
                    <w:pPr>
                      <w:spacing w:line="220" w:lineRule="exact"/>
                      <w:rPr>
                        <w:color w:val="39035E"/>
                      </w:rPr>
                    </w:pPr>
                  </w:p>
                </w:txbxContent>
              </v:textbox>
              <w10:wrap anchorx="margin" anchory="margin"/>
            </v:shape>
          </w:pict>
        </mc:Fallback>
      </mc:AlternateContent>
    </w:r>
    <w:r w:rsidR="00AC59BD">
      <w:rPr>
        <w:noProof/>
      </w:rPr>
      <w:drawing>
        <wp:anchor distT="0" distB="0" distL="114300" distR="114300" simplePos="0" relativeHeight="251662336" behindDoc="0" locked="0" layoutInCell="1" allowOverlap="1" wp14:anchorId="0DD3C353" wp14:editId="2E8C9F7A">
          <wp:simplePos x="0" y="0"/>
          <wp:positionH relativeFrom="margin">
            <wp:posOffset>-534670</wp:posOffset>
          </wp:positionH>
          <wp:positionV relativeFrom="margin">
            <wp:posOffset>-1283970</wp:posOffset>
          </wp:positionV>
          <wp:extent cx="2447290" cy="414020"/>
          <wp:effectExtent l="0" t="0" r="0" b="50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LOGO.jpg"/>
                  <pic:cNvPicPr/>
                </pic:nvPicPr>
                <pic:blipFill>
                  <a:blip r:embed="rId1">
                    <a:extLst>
                      <a:ext uri="{28A0092B-C50C-407E-A947-70E740481C1C}">
                        <a14:useLocalDpi xmlns:a14="http://schemas.microsoft.com/office/drawing/2010/main" val="0"/>
                      </a:ext>
                    </a:extLst>
                  </a:blip>
                  <a:stretch>
                    <a:fillRect/>
                  </a:stretch>
                </pic:blipFill>
                <pic:spPr>
                  <a:xfrm>
                    <a:off x="0" y="0"/>
                    <a:ext cx="2447290" cy="414020"/>
                  </a:xfrm>
                  <a:prstGeom prst="rect">
                    <a:avLst/>
                  </a:prstGeom>
                </pic:spPr>
              </pic:pic>
            </a:graphicData>
          </a:graphic>
          <wp14:sizeRelH relativeFrom="margin">
            <wp14:pctWidth>0</wp14:pctWidth>
          </wp14:sizeRelH>
          <wp14:sizeRelV relativeFrom="margin">
            <wp14:pctHeight>0</wp14:pctHeight>
          </wp14:sizeRelV>
        </wp:anchor>
      </w:drawing>
    </w:r>
    <w:r w:rsidR="00AC59BD">
      <w:rPr>
        <w:noProof/>
      </w:rPr>
      <mc:AlternateContent>
        <mc:Choice Requires="wps">
          <w:drawing>
            <wp:anchor distT="0" distB="0" distL="114300" distR="114300" simplePos="0" relativeHeight="251664384" behindDoc="0" locked="0" layoutInCell="1" allowOverlap="1" wp14:anchorId="22734347" wp14:editId="56C9C171">
              <wp:simplePos x="0" y="0"/>
              <wp:positionH relativeFrom="margin">
                <wp:posOffset>4791075</wp:posOffset>
              </wp:positionH>
              <wp:positionV relativeFrom="margin">
                <wp:posOffset>-1286510</wp:posOffset>
              </wp:positionV>
              <wp:extent cx="1711960" cy="503555"/>
              <wp:effectExtent l="0" t="0" r="0" b="0"/>
              <wp:wrapNone/>
              <wp:docPr id="3" name="Text Box 3"/>
              <wp:cNvGraphicFramePr/>
              <a:graphic xmlns:a="http://schemas.openxmlformats.org/drawingml/2006/main">
                <a:graphicData uri="http://schemas.microsoft.com/office/word/2010/wordprocessingShape">
                  <wps:wsp>
                    <wps:cNvSpPr txBox="1"/>
                    <wps:spPr>
                      <a:xfrm>
                        <a:off x="0" y="0"/>
                        <a:ext cx="1711960" cy="5035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68AFE7" w14:textId="77777777" w:rsidR="00F404C6" w:rsidRPr="00671ED7" w:rsidRDefault="00F404C6" w:rsidP="00F404C6">
                          <w:pPr>
                            <w:spacing w:line="220" w:lineRule="exact"/>
                            <w:rPr>
                              <w:rFonts w:cs="Lucida Grande"/>
                              <w:noProof/>
                              <w:color w:val="39035E"/>
                              <w:sz w:val="18"/>
                              <w:szCs w:val="18"/>
                            </w:rPr>
                          </w:pPr>
                          <w:r w:rsidRPr="00671ED7">
                            <w:rPr>
                              <w:rFonts w:cs="Lucida Grande"/>
                              <w:noProof/>
                              <w:color w:val="39035E"/>
                              <w:sz w:val="18"/>
                              <w:szCs w:val="18"/>
                            </w:rPr>
                            <w:t>1-919-474-6700</w:t>
                          </w:r>
                        </w:p>
                        <w:p w14:paraId="6930FC98" w14:textId="77777777" w:rsidR="00F404C6" w:rsidRPr="00671ED7" w:rsidRDefault="00F404C6" w:rsidP="00F404C6">
                          <w:pPr>
                            <w:spacing w:line="220" w:lineRule="exact"/>
                            <w:rPr>
                              <w:rFonts w:cs="Lucida Grande"/>
                              <w:noProof/>
                              <w:color w:val="39035E"/>
                              <w:sz w:val="18"/>
                              <w:szCs w:val="18"/>
                            </w:rPr>
                          </w:pPr>
                          <w:r w:rsidRPr="00671ED7">
                            <w:rPr>
                              <w:rFonts w:cs="Lucida Grande"/>
                              <w:noProof/>
                              <w:color w:val="39035E"/>
                              <w:sz w:val="18"/>
                              <w:szCs w:val="18"/>
                            </w:rPr>
                            <w:t>1-800-396-4325</w:t>
                          </w:r>
                        </w:p>
                        <w:p w14:paraId="17573E98" w14:textId="77777777" w:rsidR="00F404C6" w:rsidRPr="00671ED7" w:rsidRDefault="00F404C6" w:rsidP="00F404C6">
                          <w:pPr>
                            <w:spacing w:line="220" w:lineRule="exact"/>
                            <w:rPr>
                              <w:color w:val="39035E"/>
                            </w:rPr>
                          </w:pPr>
                          <w:r w:rsidRPr="00671ED7">
                            <w:rPr>
                              <w:rFonts w:cs="Lucida Grande"/>
                              <w:noProof/>
                              <w:color w:val="39035E"/>
                              <w:sz w:val="18"/>
                              <w:szCs w:val="18"/>
                            </w:rPr>
                            <w:t>www.BioventusGlobal.com</w:t>
                          </w:r>
                        </w:p>
                        <w:p w14:paraId="502AF936" w14:textId="4DA462A2" w:rsidR="00E044A8" w:rsidRPr="00671ED7" w:rsidRDefault="00E044A8" w:rsidP="00F404C6">
                          <w:pPr>
                            <w:spacing w:line="220" w:lineRule="exact"/>
                            <w:rPr>
                              <w:color w:val="39035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34347" id="Text Box 3" o:spid="_x0000_s1027" type="#_x0000_t202" style="position:absolute;margin-left:377.25pt;margin-top:-101.3pt;width:134.8pt;height:39.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" filled="f" stroked="f">
              <v:textbox>
                <w:txbxContent>
                  <w:p w14:paraId="3668AFE7" w14:textId="77777777" w:rsidR="00F404C6" w:rsidRPr="00671ED7" w:rsidRDefault="00F404C6" w:rsidP="00F404C6">
                    <w:pPr>
                      <w:spacing w:line="220" w:lineRule="exact"/>
                      <w:rPr>
                        <w:rFonts w:cs="Lucida Grande"/>
                        <w:noProof/>
                        <w:color w:val="39035E"/>
                        <w:sz w:val="18"/>
                        <w:szCs w:val="18"/>
                      </w:rPr>
                    </w:pPr>
                    <w:r w:rsidRPr="00671ED7">
                      <w:rPr>
                        <w:rFonts w:cs="Lucida Grande"/>
                        <w:noProof/>
                        <w:color w:val="39035E"/>
                        <w:sz w:val="18"/>
                        <w:szCs w:val="18"/>
                      </w:rPr>
                      <w:t>1-919-474-6700</w:t>
                    </w:r>
                  </w:p>
                  <w:p w14:paraId="6930FC98" w14:textId="77777777" w:rsidR="00F404C6" w:rsidRPr="00671ED7" w:rsidRDefault="00F404C6" w:rsidP="00F404C6">
                    <w:pPr>
                      <w:spacing w:line="220" w:lineRule="exact"/>
                      <w:rPr>
                        <w:rFonts w:cs="Lucida Grande"/>
                        <w:noProof/>
                        <w:color w:val="39035E"/>
                        <w:sz w:val="18"/>
                        <w:szCs w:val="18"/>
                      </w:rPr>
                    </w:pPr>
                    <w:r w:rsidRPr="00671ED7">
                      <w:rPr>
                        <w:rFonts w:cs="Lucida Grande"/>
                        <w:noProof/>
                        <w:color w:val="39035E"/>
                        <w:sz w:val="18"/>
                        <w:szCs w:val="18"/>
                      </w:rPr>
                      <w:t>1-800-396-4325</w:t>
                    </w:r>
                  </w:p>
                  <w:p w14:paraId="17573E98" w14:textId="77777777" w:rsidR="00F404C6" w:rsidRPr="00671ED7" w:rsidRDefault="00F404C6" w:rsidP="00F404C6">
                    <w:pPr>
                      <w:spacing w:line="220" w:lineRule="exact"/>
                      <w:rPr>
                        <w:color w:val="39035E"/>
                      </w:rPr>
                    </w:pPr>
                    <w:r w:rsidRPr="00671ED7">
                      <w:rPr>
                        <w:rFonts w:cs="Lucida Grande"/>
                        <w:noProof/>
                        <w:color w:val="39035E"/>
                        <w:sz w:val="18"/>
                        <w:szCs w:val="18"/>
                      </w:rPr>
                      <w:t>www.BioventusGlobal.com</w:t>
                    </w:r>
                  </w:p>
                  <w:p w14:paraId="502AF936" w14:textId="4DA462A2" w:rsidR="00E044A8" w:rsidRPr="00671ED7" w:rsidRDefault="00E044A8" w:rsidP="00F404C6">
                    <w:pPr>
                      <w:spacing w:line="220" w:lineRule="exact"/>
                      <w:rPr>
                        <w:color w:val="39035E"/>
                      </w:rPr>
                    </w:pPr>
                  </w:p>
                </w:txbxContent>
              </v:textbox>
              <w10:wrap anchorx="margin" anchory="margin"/>
            </v:shape>
          </w:pict>
        </mc:Fallback>
      </mc:AlternateContent>
    </w:r>
  </w:p>
  <w:p w14:paraId="44D5F9FA" w14:textId="77777777" w:rsidR="00AC59BD" w:rsidRDefault="00AC59BD" w:rsidP="00E044A8">
    <w:pPr>
      <w:pStyle w:val="Header"/>
      <w:tabs>
        <w:tab w:val="clear" w:pos="4320"/>
        <w:tab w:val="clear" w:pos="8640"/>
      </w:tabs>
    </w:pPr>
  </w:p>
  <w:p w14:paraId="5FE3CE6D" w14:textId="77777777" w:rsidR="00AC59BD" w:rsidRDefault="00AC59BD" w:rsidP="00E044A8">
    <w:pPr>
      <w:pStyle w:val="Header"/>
      <w:tabs>
        <w:tab w:val="clear" w:pos="4320"/>
        <w:tab w:val="clear" w:pos="8640"/>
      </w:tabs>
    </w:pPr>
  </w:p>
  <w:p w14:paraId="417306EF" w14:textId="77777777" w:rsidR="00AC59BD" w:rsidRDefault="00AC59BD" w:rsidP="00E044A8">
    <w:pPr>
      <w:pStyle w:val="Header"/>
      <w:tabs>
        <w:tab w:val="clear" w:pos="4320"/>
        <w:tab w:val="clear" w:pos="8640"/>
      </w:tabs>
    </w:pPr>
  </w:p>
  <w:p w14:paraId="5F474A56" w14:textId="77777777" w:rsidR="00AC59BD" w:rsidRDefault="00AC59BD" w:rsidP="00E044A8">
    <w:pPr>
      <w:pStyle w:val="Header"/>
      <w:tabs>
        <w:tab w:val="clear" w:pos="4320"/>
        <w:tab w:val="clear" w:pos="8640"/>
      </w:tabs>
    </w:pPr>
  </w:p>
  <w:p w14:paraId="7E719AED" w14:textId="394E32DE" w:rsidR="00E044A8" w:rsidRDefault="00E044A8" w:rsidP="00E044A8">
    <w:pPr>
      <w:pStyle w:val="Header"/>
      <w:tabs>
        <w:tab w:val="clear" w:pos="4320"/>
        <w:tab w:val="clear" w:pos="8640"/>
      </w:tabs>
    </w:pPr>
  </w:p>
  <w:p w14:paraId="1E522FAD" w14:textId="5252F00E" w:rsidR="00E044A8" w:rsidRDefault="00E044A8" w:rsidP="003F380F">
    <w:pPr>
      <w:pStyle w:val="Header"/>
      <w:tabs>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D5F"/>
    <w:multiLevelType w:val="multilevel"/>
    <w:tmpl w:val="FCFC09D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28E45E5B"/>
    <w:multiLevelType w:val="multilevel"/>
    <w:tmpl w:val="0504B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4A61C6"/>
    <w:multiLevelType w:val="multilevel"/>
    <w:tmpl w:val="725A8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92095B"/>
    <w:multiLevelType w:val="multilevel"/>
    <w:tmpl w:val="1372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6E5B7C"/>
    <w:multiLevelType w:val="multilevel"/>
    <w:tmpl w:val="FCFC09D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61897EFE"/>
    <w:multiLevelType w:val="multilevel"/>
    <w:tmpl w:val="4AF4D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152FE4"/>
    <w:multiLevelType w:val="multilevel"/>
    <w:tmpl w:val="13DE7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B31736"/>
    <w:multiLevelType w:val="multilevel"/>
    <w:tmpl w:val="2A36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startOverride w:val="1"/>
    </w:lvlOverride>
  </w:num>
  <w:num w:numId="2">
    <w:abstractNumId w:val="1"/>
    <w:lvlOverride w:ilvl="0">
      <w:startOverride w:val="2"/>
    </w:lvlOverride>
  </w:num>
  <w:num w:numId="3">
    <w:abstractNumId w:val="2"/>
    <w:lvlOverride w:ilvl="0">
      <w:startOverride w:val="3"/>
    </w:lvlOverride>
  </w:num>
  <w:num w:numId="4">
    <w:abstractNumId w:val="4"/>
  </w:num>
  <w:num w:numId="5">
    <w:abstractNumId w:val="6"/>
    <w:lvlOverride w:ilvl="0">
      <w:startOverride w:val="4"/>
    </w:lvlOverride>
  </w:num>
  <w:num w:numId="6">
    <w:abstractNumId w:val="3"/>
  </w:num>
  <w:num w:numId="7">
    <w:abstractNumId w:val="5"/>
    <w:lvlOverride w:ilvl="0">
      <w:startOverride w:val="5"/>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38"/>
    <w:rsid w:val="00121F29"/>
    <w:rsid w:val="00161838"/>
    <w:rsid w:val="001B705C"/>
    <w:rsid w:val="002A3CC1"/>
    <w:rsid w:val="003F380F"/>
    <w:rsid w:val="004770B6"/>
    <w:rsid w:val="0051164B"/>
    <w:rsid w:val="00586236"/>
    <w:rsid w:val="00670257"/>
    <w:rsid w:val="0076376B"/>
    <w:rsid w:val="00830C66"/>
    <w:rsid w:val="00856CCD"/>
    <w:rsid w:val="008C276D"/>
    <w:rsid w:val="00911DB1"/>
    <w:rsid w:val="00997F70"/>
    <w:rsid w:val="009C293A"/>
    <w:rsid w:val="009D0E0A"/>
    <w:rsid w:val="00A14511"/>
    <w:rsid w:val="00A330ED"/>
    <w:rsid w:val="00AC59BD"/>
    <w:rsid w:val="00B238D9"/>
    <w:rsid w:val="00BA22B8"/>
    <w:rsid w:val="00BE6C18"/>
    <w:rsid w:val="00BF12ED"/>
    <w:rsid w:val="00C102E7"/>
    <w:rsid w:val="00C32B20"/>
    <w:rsid w:val="00C34B1C"/>
    <w:rsid w:val="00E044A8"/>
    <w:rsid w:val="00E27ACB"/>
    <w:rsid w:val="00E614B8"/>
    <w:rsid w:val="00EB41EB"/>
    <w:rsid w:val="00EC5B81"/>
    <w:rsid w:val="00ED554E"/>
    <w:rsid w:val="00F40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BB63B06"/>
  <w14:defaultImageDpi w14:val="300"/>
  <w15:docId w15:val="{34A95029-5450-4AEF-A805-AEC8E7A6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pPr>
        <w:spacing w:line="30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8D9"/>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838"/>
    <w:pPr>
      <w:tabs>
        <w:tab w:val="center" w:pos="4320"/>
        <w:tab w:val="right" w:pos="8640"/>
      </w:tabs>
    </w:pPr>
  </w:style>
  <w:style w:type="character" w:customStyle="1" w:styleId="HeaderChar">
    <w:name w:val="Header Char"/>
    <w:basedOn w:val="DefaultParagraphFont"/>
    <w:link w:val="Header"/>
    <w:uiPriority w:val="99"/>
    <w:rsid w:val="00161838"/>
  </w:style>
  <w:style w:type="paragraph" w:styleId="Footer">
    <w:name w:val="footer"/>
    <w:basedOn w:val="Normal"/>
    <w:link w:val="FooterChar"/>
    <w:uiPriority w:val="99"/>
    <w:unhideWhenUsed/>
    <w:rsid w:val="00161838"/>
    <w:pPr>
      <w:tabs>
        <w:tab w:val="center" w:pos="4320"/>
        <w:tab w:val="right" w:pos="8640"/>
      </w:tabs>
    </w:pPr>
  </w:style>
  <w:style w:type="character" w:customStyle="1" w:styleId="FooterChar">
    <w:name w:val="Footer Char"/>
    <w:basedOn w:val="DefaultParagraphFont"/>
    <w:link w:val="Footer"/>
    <w:uiPriority w:val="99"/>
    <w:rsid w:val="00161838"/>
  </w:style>
  <w:style w:type="paragraph" w:styleId="BalloonText">
    <w:name w:val="Balloon Text"/>
    <w:basedOn w:val="Normal"/>
    <w:link w:val="BalloonTextChar"/>
    <w:uiPriority w:val="99"/>
    <w:semiHidden/>
    <w:unhideWhenUsed/>
    <w:rsid w:val="001618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1838"/>
    <w:rPr>
      <w:rFonts w:ascii="Lucida Grande" w:hAnsi="Lucida Grande" w:cs="Lucida Grande"/>
      <w:sz w:val="18"/>
      <w:szCs w:val="18"/>
    </w:rPr>
  </w:style>
  <w:style w:type="character" w:styleId="Hyperlink">
    <w:name w:val="Hyperlink"/>
    <w:basedOn w:val="DefaultParagraphFont"/>
    <w:uiPriority w:val="99"/>
    <w:semiHidden/>
    <w:unhideWhenUsed/>
    <w:rsid w:val="003F380F"/>
    <w:rPr>
      <w:color w:val="0000FF"/>
      <w:u w:val="single"/>
    </w:rPr>
  </w:style>
  <w:style w:type="paragraph" w:styleId="Title">
    <w:name w:val="Title"/>
    <w:basedOn w:val="Normal"/>
    <w:next w:val="Normal"/>
    <w:link w:val="TitleChar"/>
    <w:uiPriority w:val="10"/>
    <w:qFormat/>
    <w:rsid w:val="008C276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76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10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0126">
      <w:bodyDiv w:val="1"/>
      <w:marLeft w:val="0"/>
      <w:marRight w:val="0"/>
      <w:marTop w:val="0"/>
      <w:marBottom w:val="0"/>
      <w:divBdr>
        <w:top w:val="none" w:sz="0" w:space="0" w:color="auto"/>
        <w:left w:val="none" w:sz="0" w:space="0" w:color="auto"/>
        <w:bottom w:val="none" w:sz="0" w:space="0" w:color="auto"/>
        <w:right w:val="none" w:sz="0" w:space="0" w:color="auto"/>
      </w:divBdr>
    </w:div>
    <w:div w:id="326323948">
      <w:bodyDiv w:val="1"/>
      <w:marLeft w:val="0"/>
      <w:marRight w:val="0"/>
      <w:marTop w:val="0"/>
      <w:marBottom w:val="0"/>
      <w:divBdr>
        <w:top w:val="none" w:sz="0" w:space="0" w:color="auto"/>
        <w:left w:val="none" w:sz="0" w:space="0" w:color="auto"/>
        <w:bottom w:val="none" w:sz="0" w:space="0" w:color="auto"/>
        <w:right w:val="none" w:sz="0" w:space="0" w:color="auto"/>
      </w:divBdr>
    </w:div>
    <w:div w:id="10565886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9A966-6F6D-43E3-B195-8F69FF49F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517</Words>
  <Characters>2952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Brand Institute</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jguillen Guillen</dc:creator>
  <cp:lastModifiedBy>Ray Boshold</cp:lastModifiedBy>
  <cp:revision>2</cp:revision>
  <cp:lastPrinted>2012-05-04T14:34:00Z</cp:lastPrinted>
  <dcterms:created xsi:type="dcterms:W3CDTF">2022-02-01T15:28:00Z</dcterms:created>
  <dcterms:modified xsi:type="dcterms:W3CDTF">2022-02-01T15:28:00Z</dcterms:modified>
</cp:coreProperties>
</file>